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42C" w:rsidRPr="0035637D" w:rsidRDefault="0096742C" w:rsidP="0096742C">
      <w:pPr>
        <w:pStyle w:val="a6"/>
        <w:jc w:val="center"/>
        <w:rPr>
          <w:rFonts w:ascii="Times New Roman" w:hAnsi="Times New Roman" w:cs="Times New Roman"/>
          <w:b/>
          <w:sz w:val="32"/>
          <w:szCs w:val="32"/>
        </w:rPr>
      </w:pPr>
      <w:bookmarkStart w:id="0" w:name="_GoBack"/>
      <w:r w:rsidRPr="0035637D">
        <w:rPr>
          <w:rFonts w:ascii="Times New Roman" w:hAnsi="Times New Roman" w:cs="Times New Roman"/>
          <w:b/>
          <w:sz w:val="32"/>
          <w:szCs w:val="32"/>
        </w:rPr>
        <w:t>Муниципальное бюджетное общеобразовательное учреждение</w:t>
      </w:r>
      <w:r w:rsidRPr="0035637D">
        <w:rPr>
          <w:rFonts w:ascii="Times New Roman" w:hAnsi="Times New Roman" w:cs="Times New Roman"/>
          <w:b/>
          <w:sz w:val="32"/>
          <w:szCs w:val="32"/>
        </w:rPr>
        <w:br/>
        <w:t xml:space="preserve"> Колодезянская основная общеобразовательная школа</w:t>
      </w:r>
    </w:p>
    <w:p w:rsidR="0096742C" w:rsidRPr="0035637D" w:rsidRDefault="0096742C" w:rsidP="0096742C">
      <w:pPr>
        <w:pStyle w:val="a6"/>
        <w:jc w:val="center"/>
        <w:rPr>
          <w:rFonts w:ascii="Times New Roman" w:hAnsi="Times New Roman" w:cs="Times New Roman"/>
          <w:b/>
          <w:sz w:val="32"/>
          <w:szCs w:val="32"/>
        </w:rPr>
      </w:pPr>
    </w:p>
    <w:p w:rsidR="0096742C" w:rsidRPr="0035637D" w:rsidRDefault="0096742C" w:rsidP="0096742C">
      <w:pPr>
        <w:pStyle w:val="a6"/>
        <w:jc w:val="center"/>
        <w:rPr>
          <w:rFonts w:ascii="Times New Roman" w:hAnsi="Times New Roman" w:cs="Times New Roman"/>
          <w:b/>
          <w:sz w:val="32"/>
          <w:szCs w:val="32"/>
        </w:rPr>
      </w:pPr>
    </w:p>
    <w:p w:rsidR="0096742C" w:rsidRPr="0035637D" w:rsidRDefault="0096742C" w:rsidP="0096742C">
      <w:pPr>
        <w:pStyle w:val="a6"/>
        <w:jc w:val="center"/>
        <w:rPr>
          <w:rFonts w:ascii="Times New Roman" w:hAnsi="Times New Roman" w:cs="Times New Roman"/>
          <w:b/>
        </w:rPr>
      </w:pPr>
    </w:p>
    <w:tbl>
      <w:tblPr>
        <w:tblW w:w="9499" w:type="dxa"/>
        <w:tblInd w:w="-885" w:type="dxa"/>
        <w:tblLook w:val="0000"/>
      </w:tblPr>
      <w:tblGrid>
        <w:gridCol w:w="4435"/>
        <w:gridCol w:w="386"/>
        <w:gridCol w:w="4678"/>
      </w:tblGrid>
      <w:tr w:rsidR="0096742C" w:rsidRPr="0035637D" w:rsidTr="0096742C">
        <w:trPr>
          <w:trHeight w:val="1601"/>
        </w:trPr>
        <w:tc>
          <w:tcPr>
            <w:tcW w:w="4435" w:type="dxa"/>
          </w:tcPr>
          <w:p w:rsidR="0096742C" w:rsidRPr="0035637D" w:rsidRDefault="0096742C" w:rsidP="003460EA">
            <w:pPr>
              <w:suppressAutoHyphens/>
              <w:spacing w:after="0" w:line="240" w:lineRule="auto"/>
              <w:rPr>
                <w:rFonts w:ascii="Times New Roman" w:hAnsi="Times New Roman" w:cs="Times New Roman"/>
                <w:b/>
                <w:kern w:val="2"/>
              </w:rPr>
            </w:pPr>
            <w:r w:rsidRPr="0035637D">
              <w:rPr>
                <w:rFonts w:ascii="Times New Roman" w:eastAsia="Lucida Sans Unicode" w:hAnsi="Times New Roman" w:cs="Times New Roman"/>
                <w:b/>
                <w:kern w:val="2"/>
              </w:rPr>
              <w:t>Обсуждено и принято на</w:t>
            </w:r>
          </w:p>
          <w:p w:rsidR="0096742C" w:rsidRPr="0035637D" w:rsidRDefault="0096742C" w:rsidP="003460EA">
            <w:pPr>
              <w:suppressAutoHyphens/>
              <w:autoSpaceDE w:val="0"/>
              <w:autoSpaceDN w:val="0"/>
              <w:adjustRightInd w:val="0"/>
              <w:spacing w:after="0" w:line="240" w:lineRule="auto"/>
              <w:rPr>
                <w:rFonts w:ascii="Times New Roman" w:eastAsia="Lucida Sans Unicode" w:hAnsi="Times New Roman" w:cs="Times New Roman"/>
                <w:kern w:val="2"/>
              </w:rPr>
            </w:pPr>
            <w:r w:rsidRPr="0035637D">
              <w:rPr>
                <w:rFonts w:ascii="Times New Roman" w:eastAsia="Lucida Sans Unicode" w:hAnsi="Times New Roman" w:cs="Times New Roman"/>
                <w:kern w:val="2"/>
              </w:rPr>
              <w:t xml:space="preserve">Педагогическом совете, </w:t>
            </w:r>
          </w:p>
          <w:p w:rsidR="0096742C" w:rsidRPr="0035637D" w:rsidRDefault="0096742C" w:rsidP="003460EA">
            <w:pPr>
              <w:pStyle w:val="a6"/>
              <w:rPr>
                <w:rFonts w:ascii="Times New Roman" w:hAnsi="Times New Roman" w:cs="Times New Roman"/>
                <w:b/>
              </w:rPr>
            </w:pPr>
            <w:r w:rsidRPr="0035637D">
              <w:rPr>
                <w:rFonts w:ascii="Times New Roman" w:eastAsia="Lucida Sans Unicode" w:hAnsi="Times New Roman" w:cs="Times New Roman"/>
                <w:kern w:val="2"/>
              </w:rPr>
              <w:t>протокол №1 от 28.08.201</w:t>
            </w:r>
            <w:r w:rsidR="00B713D5" w:rsidRPr="0035637D">
              <w:rPr>
                <w:rFonts w:ascii="Times New Roman" w:eastAsia="Lucida Sans Unicode" w:hAnsi="Times New Roman" w:cs="Times New Roman"/>
                <w:kern w:val="2"/>
              </w:rPr>
              <w:t>7</w:t>
            </w:r>
          </w:p>
          <w:p w:rsidR="0096742C" w:rsidRPr="0035637D" w:rsidRDefault="0096742C" w:rsidP="003460EA">
            <w:pPr>
              <w:pStyle w:val="a6"/>
              <w:jc w:val="center"/>
              <w:rPr>
                <w:rFonts w:ascii="Times New Roman" w:hAnsi="Times New Roman" w:cs="Times New Roman"/>
                <w:b/>
              </w:rPr>
            </w:pPr>
          </w:p>
          <w:p w:rsidR="0096742C" w:rsidRPr="0035637D" w:rsidRDefault="0096742C" w:rsidP="003460EA">
            <w:pPr>
              <w:pStyle w:val="a6"/>
              <w:jc w:val="center"/>
              <w:rPr>
                <w:rFonts w:ascii="Times New Roman" w:hAnsi="Times New Roman" w:cs="Times New Roman"/>
                <w:b/>
              </w:rPr>
            </w:pPr>
          </w:p>
          <w:p w:rsidR="0096742C" w:rsidRPr="0035637D" w:rsidRDefault="0096742C" w:rsidP="003460EA">
            <w:pPr>
              <w:pStyle w:val="a6"/>
              <w:rPr>
                <w:rFonts w:ascii="Times New Roman" w:hAnsi="Times New Roman" w:cs="Times New Roman"/>
                <w:b/>
              </w:rPr>
            </w:pPr>
          </w:p>
        </w:tc>
        <w:tc>
          <w:tcPr>
            <w:tcW w:w="386" w:type="dxa"/>
          </w:tcPr>
          <w:p w:rsidR="0096742C" w:rsidRPr="0035637D" w:rsidRDefault="0096742C" w:rsidP="003460EA">
            <w:pPr>
              <w:pStyle w:val="a6"/>
              <w:jc w:val="center"/>
              <w:rPr>
                <w:rFonts w:ascii="Times New Roman" w:hAnsi="Times New Roman" w:cs="Times New Roman"/>
                <w:b/>
              </w:rPr>
            </w:pPr>
          </w:p>
          <w:p w:rsidR="0096742C" w:rsidRPr="0035637D" w:rsidRDefault="0096742C" w:rsidP="003460EA">
            <w:pPr>
              <w:pStyle w:val="a6"/>
              <w:jc w:val="center"/>
              <w:rPr>
                <w:rFonts w:ascii="Times New Roman" w:hAnsi="Times New Roman" w:cs="Times New Roman"/>
                <w:b/>
              </w:rPr>
            </w:pPr>
          </w:p>
          <w:p w:rsidR="0096742C" w:rsidRPr="0035637D" w:rsidRDefault="0096742C" w:rsidP="003460EA">
            <w:pPr>
              <w:pStyle w:val="a6"/>
              <w:jc w:val="center"/>
              <w:rPr>
                <w:rFonts w:ascii="Times New Roman" w:hAnsi="Times New Roman" w:cs="Times New Roman"/>
                <w:b/>
              </w:rPr>
            </w:pPr>
          </w:p>
          <w:p w:rsidR="0096742C" w:rsidRPr="0035637D" w:rsidRDefault="0096742C" w:rsidP="003460EA">
            <w:pPr>
              <w:pStyle w:val="a6"/>
              <w:jc w:val="center"/>
              <w:rPr>
                <w:rFonts w:ascii="Times New Roman" w:hAnsi="Times New Roman" w:cs="Times New Roman"/>
                <w:b/>
              </w:rPr>
            </w:pPr>
          </w:p>
          <w:p w:rsidR="0096742C" w:rsidRPr="0035637D" w:rsidRDefault="0096742C" w:rsidP="003460EA">
            <w:pPr>
              <w:pStyle w:val="a6"/>
              <w:jc w:val="center"/>
              <w:rPr>
                <w:rFonts w:ascii="Times New Roman" w:hAnsi="Times New Roman" w:cs="Times New Roman"/>
                <w:b/>
              </w:rPr>
            </w:pPr>
          </w:p>
          <w:p w:rsidR="0096742C" w:rsidRPr="0035637D" w:rsidRDefault="0096742C" w:rsidP="003460EA">
            <w:pPr>
              <w:pStyle w:val="a6"/>
              <w:jc w:val="center"/>
              <w:rPr>
                <w:rFonts w:ascii="Times New Roman" w:hAnsi="Times New Roman" w:cs="Times New Roman"/>
                <w:b/>
              </w:rPr>
            </w:pPr>
          </w:p>
        </w:tc>
        <w:tc>
          <w:tcPr>
            <w:tcW w:w="4678" w:type="dxa"/>
          </w:tcPr>
          <w:p w:rsidR="0096742C" w:rsidRPr="0035637D" w:rsidRDefault="0096742C" w:rsidP="003460EA">
            <w:pPr>
              <w:rPr>
                <w:rFonts w:ascii="Times New Roman" w:eastAsia="Lucida Sans Unicode" w:hAnsi="Times New Roman" w:cs="Times New Roman"/>
                <w:kern w:val="2"/>
              </w:rPr>
            </w:pPr>
            <w:r w:rsidRPr="0035637D">
              <w:rPr>
                <w:rFonts w:ascii="Times New Roman" w:hAnsi="Times New Roman" w:cs="Times New Roman"/>
                <w:b/>
              </w:rPr>
              <w:t xml:space="preserve">Утверждено и введено в действие приказом </w:t>
            </w:r>
            <w:r w:rsidRPr="0035637D">
              <w:rPr>
                <w:rFonts w:ascii="Times New Roman" w:hAnsi="Times New Roman" w:cs="Times New Roman"/>
                <w:b/>
              </w:rPr>
              <w:br/>
              <w:t>от 28.08.201</w:t>
            </w:r>
            <w:r w:rsidR="00B713D5" w:rsidRPr="0035637D">
              <w:rPr>
                <w:rFonts w:ascii="Times New Roman" w:hAnsi="Times New Roman" w:cs="Times New Roman"/>
                <w:b/>
              </w:rPr>
              <w:t>7</w:t>
            </w:r>
            <w:r w:rsidRPr="0035637D">
              <w:rPr>
                <w:rFonts w:ascii="Times New Roman" w:hAnsi="Times New Roman" w:cs="Times New Roman"/>
                <w:b/>
              </w:rPr>
              <w:t xml:space="preserve"> № </w:t>
            </w:r>
            <w:r w:rsidR="00B713D5" w:rsidRPr="0035637D">
              <w:rPr>
                <w:rFonts w:ascii="Times New Roman" w:hAnsi="Times New Roman" w:cs="Times New Roman"/>
                <w:b/>
              </w:rPr>
              <w:t>121</w:t>
            </w:r>
            <w:r w:rsidRPr="0035637D">
              <w:rPr>
                <w:rFonts w:ascii="Times New Roman" w:hAnsi="Times New Roman" w:cs="Times New Roman"/>
                <w:b/>
              </w:rPr>
              <w:t>-ОД</w:t>
            </w:r>
            <w:r w:rsidRPr="0035637D">
              <w:rPr>
                <w:rFonts w:ascii="Times New Roman" w:hAnsi="Times New Roman" w:cs="Times New Roman"/>
                <w:b/>
              </w:rPr>
              <w:br/>
              <w:t xml:space="preserve"> </w:t>
            </w:r>
            <w:r w:rsidRPr="0035637D">
              <w:rPr>
                <w:rFonts w:ascii="Times New Roman" w:eastAsia="Lucida Sans Unicode" w:hAnsi="Times New Roman" w:cs="Times New Roman"/>
                <w:kern w:val="2"/>
              </w:rPr>
              <w:t xml:space="preserve">Директор: ____________   В. В. Макаренко </w:t>
            </w:r>
          </w:p>
          <w:p w:rsidR="0096742C" w:rsidRPr="0035637D" w:rsidRDefault="0096742C" w:rsidP="003460EA">
            <w:pPr>
              <w:pStyle w:val="a6"/>
              <w:rPr>
                <w:rFonts w:ascii="Times New Roman" w:hAnsi="Times New Roman" w:cs="Times New Roman"/>
                <w:b/>
              </w:rPr>
            </w:pPr>
          </w:p>
          <w:p w:rsidR="0096742C" w:rsidRPr="0035637D" w:rsidRDefault="0096742C" w:rsidP="003460EA">
            <w:pPr>
              <w:pStyle w:val="a6"/>
              <w:jc w:val="center"/>
              <w:rPr>
                <w:rFonts w:ascii="Times New Roman" w:hAnsi="Times New Roman" w:cs="Times New Roman"/>
                <w:b/>
              </w:rPr>
            </w:pPr>
          </w:p>
        </w:tc>
      </w:tr>
    </w:tbl>
    <w:p w:rsidR="002734C9" w:rsidRPr="0035637D" w:rsidRDefault="002734C9" w:rsidP="002734C9">
      <w:pPr>
        <w:spacing w:after="0"/>
        <w:rPr>
          <w:rFonts w:ascii="Times New Roman" w:eastAsia="Calibri" w:hAnsi="Times New Roman" w:cs="Times New Roman"/>
          <w:b/>
          <w:sz w:val="24"/>
          <w:szCs w:val="24"/>
          <w:lang w:eastAsia="en-US"/>
        </w:rPr>
      </w:pPr>
    </w:p>
    <w:p w:rsidR="005960CA" w:rsidRPr="0035637D" w:rsidRDefault="002734C9" w:rsidP="00BF39E6">
      <w:pPr>
        <w:spacing w:line="240" w:lineRule="auto"/>
        <w:jc w:val="center"/>
        <w:rPr>
          <w:rFonts w:ascii="Times New Roman" w:hAnsi="Times New Roman" w:cs="Times New Roman"/>
          <w:b/>
          <w:sz w:val="32"/>
          <w:szCs w:val="32"/>
        </w:rPr>
      </w:pPr>
      <w:r w:rsidRPr="0035637D">
        <w:rPr>
          <w:rFonts w:ascii="Times New Roman" w:hAnsi="Times New Roman" w:cs="Times New Roman"/>
          <w:b/>
          <w:sz w:val="32"/>
          <w:szCs w:val="32"/>
        </w:rPr>
        <w:t>П</w:t>
      </w:r>
      <w:r w:rsidR="005960CA" w:rsidRPr="0035637D">
        <w:rPr>
          <w:rFonts w:ascii="Times New Roman" w:hAnsi="Times New Roman" w:cs="Times New Roman"/>
          <w:b/>
          <w:sz w:val="32"/>
          <w:szCs w:val="32"/>
        </w:rPr>
        <w:t>ОЛОЖЕНИЕ</w:t>
      </w:r>
    </w:p>
    <w:p w:rsidR="00272002" w:rsidRPr="0035637D" w:rsidRDefault="00272002" w:rsidP="00272002">
      <w:pPr>
        <w:spacing w:line="240" w:lineRule="auto"/>
        <w:jc w:val="center"/>
        <w:rPr>
          <w:rFonts w:ascii="Times New Roman" w:hAnsi="Times New Roman" w:cs="Times New Roman"/>
          <w:b/>
          <w:sz w:val="32"/>
          <w:szCs w:val="32"/>
        </w:rPr>
      </w:pPr>
      <w:r w:rsidRPr="0035637D">
        <w:rPr>
          <w:rFonts w:ascii="Times New Roman" w:hAnsi="Times New Roman" w:cs="Times New Roman"/>
          <w:b/>
          <w:sz w:val="32"/>
          <w:szCs w:val="32"/>
        </w:rPr>
        <w:t xml:space="preserve">о формах, периодичности, порядке текущего контроля успеваемости и промежуточной аттестации учащихся </w:t>
      </w:r>
    </w:p>
    <w:p w:rsidR="0096742C" w:rsidRPr="0035637D" w:rsidRDefault="0096742C" w:rsidP="00272002">
      <w:pPr>
        <w:spacing w:line="240" w:lineRule="auto"/>
        <w:jc w:val="center"/>
        <w:rPr>
          <w:rFonts w:ascii="Times New Roman" w:hAnsi="Times New Roman" w:cs="Times New Roman"/>
          <w:b/>
          <w:sz w:val="32"/>
          <w:szCs w:val="32"/>
        </w:rPr>
      </w:pPr>
    </w:p>
    <w:p w:rsidR="0096742C" w:rsidRPr="0035637D" w:rsidRDefault="0096742C" w:rsidP="00272002">
      <w:pPr>
        <w:spacing w:line="240" w:lineRule="auto"/>
        <w:jc w:val="center"/>
        <w:rPr>
          <w:rFonts w:ascii="Times New Roman" w:hAnsi="Times New Roman" w:cs="Times New Roman"/>
          <w:b/>
          <w:sz w:val="32"/>
          <w:szCs w:val="32"/>
        </w:rPr>
      </w:pPr>
    </w:p>
    <w:p w:rsidR="0096742C" w:rsidRPr="0035637D" w:rsidRDefault="0096742C" w:rsidP="00272002">
      <w:pPr>
        <w:spacing w:line="240" w:lineRule="auto"/>
        <w:jc w:val="center"/>
        <w:rPr>
          <w:rFonts w:ascii="Times New Roman" w:hAnsi="Times New Roman" w:cs="Times New Roman"/>
          <w:b/>
          <w:sz w:val="32"/>
          <w:szCs w:val="32"/>
        </w:rPr>
      </w:pPr>
    </w:p>
    <w:p w:rsidR="0096742C" w:rsidRPr="0035637D" w:rsidRDefault="0096742C" w:rsidP="00272002">
      <w:pPr>
        <w:spacing w:line="240" w:lineRule="auto"/>
        <w:jc w:val="center"/>
        <w:rPr>
          <w:rFonts w:ascii="Times New Roman" w:hAnsi="Times New Roman" w:cs="Times New Roman"/>
          <w:b/>
          <w:sz w:val="32"/>
          <w:szCs w:val="32"/>
        </w:rPr>
      </w:pPr>
    </w:p>
    <w:p w:rsidR="0096742C" w:rsidRPr="0035637D" w:rsidRDefault="0096742C" w:rsidP="00272002">
      <w:pPr>
        <w:spacing w:line="240" w:lineRule="auto"/>
        <w:jc w:val="center"/>
        <w:rPr>
          <w:rFonts w:ascii="Times New Roman" w:hAnsi="Times New Roman" w:cs="Times New Roman"/>
          <w:b/>
          <w:sz w:val="32"/>
          <w:szCs w:val="32"/>
        </w:rPr>
      </w:pPr>
    </w:p>
    <w:p w:rsidR="0096742C" w:rsidRPr="0035637D" w:rsidRDefault="0096742C" w:rsidP="00272002">
      <w:pPr>
        <w:spacing w:line="240" w:lineRule="auto"/>
        <w:jc w:val="center"/>
        <w:rPr>
          <w:rFonts w:ascii="Times New Roman" w:hAnsi="Times New Roman" w:cs="Times New Roman"/>
          <w:b/>
          <w:sz w:val="32"/>
          <w:szCs w:val="32"/>
        </w:rPr>
      </w:pPr>
    </w:p>
    <w:p w:rsidR="0096742C" w:rsidRPr="0035637D" w:rsidRDefault="0096742C" w:rsidP="00272002">
      <w:pPr>
        <w:spacing w:line="240" w:lineRule="auto"/>
        <w:jc w:val="center"/>
        <w:rPr>
          <w:rFonts w:ascii="Times New Roman" w:hAnsi="Times New Roman" w:cs="Times New Roman"/>
          <w:b/>
          <w:sz w:val="32"/>
          <w:szCs w:val="32"/>
        </w:rPr>
      </w:pPr>
    </w:p>
    <w:p w:rsidR="0096742C" w:rsidRPr="0035637D" w:rsidRDefault="0096742C" w:rsidP="00272002">
      <w:pPr>
        <w:spacing w:line="240" w:lineRule="auto"/>
        <w:jc w:val="center"/>
        <w:rPr>
          <w:rFonts w:ascii="Times New Roman" w:hAnsi="Times New Roman" w:cs="Times New Roman"/>
          <w:b/>
          <w:sz w:val="32"/>
          <w:szCs w:val="32"/>
        </w:rPr>
      </w:pPr>
    </w:p>
    <w:p w:rsidR="0096742C" w:rsidRPr="0035637D" w:rsidRDefault="0096742C" w:rsidP="00272002">
      <w:pPr>
        <w:spacing w:line="240" w:lineRule="auto"/>
        <w:jc w:val="center"/>
        <w:rPr>
          <w:rFonts w:ascii="Times New Roman" w:hAnsi="Times New Roman" w:cs="Times New Roman"/>
          <w:b/>
          <w:sz w:val="32"/>
          <w:szCs w:val="32"/>
        </w:rPr>
      </w:pPr>
    </w:p>
    <w:p w:rsidR="0096742C" w:rsidRPr="0035637D" w:rsidRDefault="0096742C" w:rsidP="00272002">
      <w:pPr>
        <w:spacing w:line="240" w:lineRule="auto"/>
        <w:jc w:val="center"/>
        <w:rPr>
          <w:rFonts w:ascii="Times New Roman" w:hAnsi="Times New Roman" w:cs="Times New Roman"/>
          <w:b/>
          <w:sz w:val="32"/>
          <w:szCs w:val="32"/>
        </w:rPr>
      </w:pPr>
    </w:p>
    <w:p w:rsidR="0096742C" w:rsidRPr="0035637D" w:rsidRDefault="0096742C" w:rsidP="00272002">
      <w:pPr>
        <w:spacing w:line="240" w:lineRule="auto"/>
        <w:jc w:val="center"/>
        <w:rPr>
          <w:rFonts w:ascii="Times New Roman" w:hAnsi="Times New Roman" w:cs="Times New Roman"/>
          <w:b/>
          <w:sz w:val="32"/>
          <w:szCs w:val="32"/>
        </w:rPr>
      </w:pPr>
    </w:p>
    <w:p w:rsidR="0096742C" w:rsidRPr="0035637D" w:rsidRDefault="0096742C" w:rsidP="00272002">
      <w:pPr>
        <w:spacing w:line="240" w:lineRule="auto"/>
        <w:jc w:val="center"/>
        <w:rPr>
          <w:rFonts w:ascii="Times New Roman" w:hAnsi="Times New Roman" w:cs="Times New Roman"/>
          <w:b/>
          <w:sz w:val="32"/>
          <w:szCs w:val="32"/>
        </w:rPr>
      </w:pPr>
    </w:p>
    <w:p w:rsidR="0096742C" w:rsidRPr="0035637D" w:rsidRDefault="0096742C" w:rsidP="00272002">
      <w:pPr>
        <w:spacing w:line="240" w:lineRule="auto"/>
        <w:jc w:val="center"/>
        <w:rPr>
          <w:rFonts w:ascii="Times New Roman" w:hAnsi="Times New Roman" w:cs="Times New Roman"/>
          <w:b/>
          <w:sz w:val="32"/>
          <w:szCs w:val="32"/>
        </w:rPr>
      </w:pPr>
    </w:p>
    <w:p w:rsidR="0096742C" w:rsidRPr="0035637D" w:rsidRDefault="0096742C" w:rsidP="00272002">
      <w:pPr>
        <w:spacing w:line="240" w:lineRule="auto"/>
        <w:jc w:val="center"/>
        <w:rPr>
          <w:rFonts w:ascii="Times New Roman" w:hAnsi="Times New Roman" w:cs="Times New Roman"/>
          <w:b/>
          <w:sz w:val="32"/>
          <w:szCs w:val="32"/>
        </w:rPr>
      </w:pPr>
    </w:p>
    <w:p w:rsidR="0096742C" w:rsidRPr="0035637D" w:rsidRDefault="0096742C" w:rsidP="0096742C">
      <w:pPr>
        <w:jc w:val="center"/>
        <w:rPr>
          <w:rFonts w:ascii="Times New Roman" w:hAnsi="Times New Roman" w:cs="Times New Roman"/>
          <w:b/>
          <w:bCs/>
          <w:spacing w:val="-6"/>
          <w:sz w:val="32"/>
          <w:szCs w:val="32"/>
        </w:rPr>
      </w:pPr>
      <w:r w:rsidRPr="0035637D">
        <w:rPr>
          <w:rFonts w:ascii="Times New Roman" w:hAnsi="Times New Roman" w:cs="Times New Roman"/>
          <w:b/>
          <w:bCs/>
          <w:spacing w:val="-6"/>
          <w:sz w:val="28"/>
          <w:szCs w:val="28"/>
        </w:rPr>
        <w:t xml:space="preserve">п. Тарасовский </w:t>
      </w:r>
      <w:r w:rsidRPr="0035637D">
        <w:rPr>
          <w:rFonts w:ascii="Times New Roman" w:hAnsi="Times New Roman" w:cs="Times New Roman"/>
          <w:b/>
          <w:bCs/>
          <w:spacing w:val="-6"/>
          <w:sz w:val="28"/>
          <w:szCs w:val="28"/>
        </w:rPr>
        <w:br/>
        <w:t>Ростовская область</w:t>
      </w:r>
    </w:p>
    <w:bookmarkEnd w:id="0"/>
    <w:p w:rsidR="00272002" w:rsidRPr="0035637D" w:rsidRDefault="00F131E0" w:rsidP="00272002">
      <w:pPr>
        <w:pStyle w:val="a6"/>
        <w:jc w:val="center"/>
        <w:rPr>
          <w:rFonts w:ascii="Times New Roman" w:hAnsi="Times New Roman" w:cs="Times New Roman"/>
          <w:b/>
          <w:sz w:val="24"/>
          <w:szCs w:val="24"/>
        </w:rPr>
      </w:pPr>
      <w:r w:rsidRPr="0035637D">
        <w:rPr>
          <w:rFonts w:ascii="Times New Roman" w:hAnsi="Times New Roman" w:cs="Times New Roman"/>
          <w:b/>
          <w:sz w:val="24"/>
          <w:szCs w:val="24"/>
        </w:rPr>
        <w:lastRenderedPageBreak/>
        <w:t>1</w:t>
      </w:r>
      <w:r w:rsidR="00272002" w:rsidRPr="0035637D">
        <w:rPr>
          <w:rFonts w:ascii="Times New Roman" w:hAnsi="Times New Roman" w:cs="Times New Roman"/>
          <w:b/>
          <w:sz w:val="24"/>
          <w:szCs w:val="24"/>
        </w:rPr>
        <w:t>.Общие положения</w:t>
      </w:r>
    </w:p>
    <w:p w:rsidR="00272002" w:rsidRPr="0035637D" w:rsidRDefault="00272002" w:rsidP="00272002">
      <w:pPr>
        <w:pStyle w:val="a6"/>
        <w:tabs>
          <w:tab w:val="left" w:pos="851"/>
        </w:tabs>
        <w:rPr>
          <w:rFonts w:ascii="Times New Roman" w:hAnsi="Times New Roman" w:cs="Times New Roman"/>
          <w:sz w:val="24"/>
          <w:szCs w:val="24"/>
        </w:rPr>
      </w:pPr>
    </w:p>
    <w:p w:rsidR="00272002" w:rsidRPr="0035637D" w:rsidRDefault="00272002" w:rsidP="00E53F78">
      <w:pPr>
        <w:pStyle w:val="a6"/>
        <w:ind w:left="-851" w:firstLine="284"/>
        <w:jc w:val="both"/>
        <w:rPr>
          <w:rFonts w:ascii="Times New Roman" w:hAnsi="Times New Roman" w:cs="Times New Roman"/>
          <w:sz w:val="24"/>
          <w:szCs w:val="24"/>
        </w:rPr>
      </w:pPr>
      <w:r w:rsidRPr="0035637D">
        <w:rPr>
          <w:rFonts w:ascii="Times New Roman" w:hAnsi="Times New Roman" w:cs="Times New Roman"/>
          <w:sz w:val="24"/>
          <w:szCs w:val="24"/>
        </w:rPr>
        <w:t>1.1. Настоящее Положение о  текущем контроле успеваемости и промежуточной аттестации учащихся  (далее – Положение) разработано в соответствии с</w:t>
      </w:r>
      <w:r w:rsidR="001953FB" w:rsidRPr="0035637D">
        <w:rPr>
          <w:rFonts w:ascii="Times New Roman" w:hAnsi="Times New Roman" w:cs="Times New Roman"/>
          <w:sz w:val="24"/>
          <w:szCs w:val="24"/>
        </w:rPr>
        <w:t xml:space="preserve"> </w:t>
      </w:r>
      <w:r w:rsidRPr="0035637D">
        <w:rPr>
          <w:rFonts w:ascii="Times New Roman" w:hAnsi="Times New Roman" w:cs="Times New Roman"/>
          <w:sz w:val="24"/>
          <w:szCs w:val="24"/>
        </w:rPr>
        <w:t>Федеральным законом от 29 декабря 2012 г. N273 -ФЗ "Об образовании в Российской Федерации", приказом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образования», приказом Министерства образования и науки Российской Федерации от 13.12.2013  № 1342 «О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w:t>
      </w:r>
      <w:r w:rsidR="000677EC" w:rsidRPr="0035637D">
        <w:rPr>
          <w:rFonts w:ascii="Times New Roman" w:hAnsi="Times New Roman" w:cs="Times New Roman"/>
          <w:sz w:val="24"/>
          <w:szCs w:val="24"/>
        </w:rPr>
        <w:t xml:space="preserve">ования, Уставом </w:t>
      </w:r>
      <w:r w:rsidR="001953FB" w:rsidRPr="0035637D">
        <w:rPr>
          <w:rFonts w:ascii="Times New Roman" w:hAnsi="Times New Roman" w:cs="Times New Roman"/>
          <w:sz w:val="24"/>
          <w:szCs w:val="24"/>
        </w:rPr>
        <w:t>Колодезянской ООШ.</w:t>
      </w:r>
    </w:p>
    <w:p w:rsidR="00272002" w:rsidRPr="0035637D" w:rsidRDefault="00272002" w:rsidP="00E53F78">
      <w:pPr>
        <w:pStyle w:val="a6"/>
        <w:ind w:left="-851" w:firstLine="284"/>
        <w:jc w:val="both"/>
        <w:rPr>
          <w:rFonts w:ascii="Times New Roman" w:eastAsia="Times New Roman" w:hAnsi="Times New Roman" w:cs="Times New Roman"/>
          <w:color w:val="000000"/>
          <w:sz w:val="24"/>
          <w:szCs w:val="24"/>
        </w:rPr>
      </w:pPr>
      <w:r w:rsidRPr="0035637D">
        <w:rPr>
          <w:rFonts w:ascii="Times New Roman" w:hAnsi="Times New Roman" w:cs="Times New Roman"/>
          <w:sz w:val="24"/>
          <w:szCs w:val="24"/>
        </w:rPr>
        <w:t xml:space="preserve">1.2. Настоящее Положение </w:t>
      </w:r>
      <w:r w:rsidRPr="0035637D">
        <w:rPr>
          <w:rFonts w:ascii="Times New Roman" w:eastAsia="Times New Roman" w:hAnsi="Times New Roman" w:cs="Times New Roman"/>
          <w:color w:val="000000"/>
          <w:sz w:val="24"/>
          <w:szCs w:val="24"/>
        </w:rPr>
        <w:t xml:space="preserve">о проведении промежуточной аттестации учащихся и осуществлении текущего контроля их успеваемости (далее - Положение) является локальным нормативным актом МБОУ </w:t>
      </w:r>
      <w:r w:rsidR="001953FB" w:rsidRPr="0035637D">
        <w:rPr>
          <w:rFonts w:ascii="Times New Roman" w:hAnsi="Times New Roman" w:cs="Times New Roman"/>
          <w:sz w:val="24"/>
          <w:szCs w:val="24"/>
        </w:rPr>
        <w:t xml:space="preserve">Колодезянской ООШ </w:t>
      </w:r>
      <w:r w:rsidRPr="0035637D">
        <w:rPr>
          <w:rFonts w:ascii="Times New Roman" w:eastAsia="Times New Roman" w:hAnsi="Times New Roman" w:cs="Times New Roman"/>
          <w:color w:val="000000"/>
          <w:sz w:val="24"/>
          <w:szCs w:val="24"/>
        </w:rPr>
        <w:t>(далее - школы), регулирующим периодичность, порядок,  систему оценок и формы проведения промежуточной аттестации учащихся и текущего контроля их успеваемости. </w:t>
      </w:r>
    </w:p>
    <w:p w:rsidR="00272002" w:rsidRPr="0035637D" w:rsidRDefault="00272002" w:rsidP="00E53F78">
      <w:pPr>
        <w:pStyle w:val="a6"/>
        <w:ind w:left="-851" w:firstLine="284"/>
        <w:jc w:val="both"/>
        <w:rPr>
          <w:rFonts w:ascii="Times New Roman" w:eastAsia="Times New Roman" w:hAnsi="Times New Roman" w:cs="Times New Roman"/>
          <w:color w:val="000000"/>
          <w:sz w:val="24"/>
          <w:szCs w:val="24"/>
        </w:rPr>
      </w:pPr>
      <w:r w:rsidRPr="0035637D">
        <w:rPr>
          <w:rFonts w:ascii="Times New Roman" w:eastAsia="Times New Roman" w:hAnsi="Times New Roman" w:cs="Times New Roman"/>
          <w:color w:val="000000"/>
          <w:sz w:val="24"/>
          <w:szCs w:val="24"/>
        </w:rPr>
        <w:t>1.3. Освоение образовательной программы, в том числе отдельной части или всего объема учебного предмета, курса, дисциплины (модуля) образовательной программы, сопровождается текущим контролем успеваемости и</w:t>
      </w:r>
      <w:r w:rsidR="0018525C" w:rsidRPr="0035637D">
        <w:rPr>
          <w:rFonts w:ascii="Times New Roman" w:eastAsia="Times New Roman" w:hAnsi="Times New Roman" w:cs="Times New Roman"/>
          <w:color w:val="000000"/>
          <w:sz w:val="24"/>
          <w:szCs w:val="24"/>
        </w:rPr>
        <w:t xml:space="preserve"> годовой</w:t>
      </w:r>
      <w:r w:rsidRPr="0035637D">
        <w:rPr>
          <w:rFonts w:ascii="Times New Roman" w:eastAsia="Times New Roman" w:hAnsi="Times New Roman" w:cs="Times New Roman"/>
          <w:color w:val="000000"/>
          <w:sz w:val="24"/>
          <w:szCs w:val="24"/>
        </w:rPr>
        <w:t xml:space="preserve"> промежуточной аттестацией учащихся.</w:t>
      </w:r>
    </w:p>
    <w:p w:rsidR="00272002" w:rsidRPr="0035637D" w:rsidRDefault="00272002" w:rsidP="00E53F78">
      <w:pPr>
        <w:pStyle w:val="a6"/>
        <w:ind w:left="-851" w:firstLine="284"/>
        <w:jc w:val="both"/>
        <w:rPr>
          <w:rFonts w:ascii="Times New Roman" w:eastAsia="Times New Roman" w:hAnsi="Times New Roman" w:cs="Times New Roman"/>
          <w:color w:val="000000"/>
          <w:sz w:val="24"/>
          <w:szCs w:val="24"/>
        </w:rPr>
      </w:pPr>
      <w:r w:rsidRPr="0035637D">
        <w:rPr>
          <w:rFonts w:ascii="Times New Roman" w:eastAsia="Times New Roman" w:hAnsi="Times New Roman" w:cs="Times New Roman"/>
          <w:color w:val="000000"/>
          <w:sz w:val="24"/>
          <w:szCs w:val="24"/>
        </w:rPr>
        <w:t xml:space="preserve">1.4. Текущий контроль успеваемости учащихся – это систематическая проверка учебных достижений учащихся </w:t>
      </w:r>
      <w:r w:rsidRPr="0035637D">
        <w:rPr>
          <w:rFonts w:ascii="Times New Roman" w:hAnsi="Times New Roman" w:cs="Times New Roman"/>
          <w:sz w:val="24"/>
          <w:szCs w:val="24"/>
        </w:rPr>
        <w:t>в течение учебного периода (четверти, полугодия)</w:t>
      </w:r>
      <w:r w:rsidRPr="0035637D">
        <w:rPr>
          <w:rFonts w:ascii="Times New Roman" w:eastAsia="Times New Roman" w:hAnsi="Times New Roman" w:cs="Times New Roman"/>
          <w:color w:val="000000"/>
          <w:sz w:val="24"/>
          <w:szCs w:val="24"/>
        </w:rPr>
        <w:t>, проводимая в ходе осуществления образовательной деятельности в соответствии с образовательной программой.</w:t>
      </w:r>
    </w:p>
    <w:p w:rsidR="00272002" w:rsidRPr="0035637D" w:rsidRDefault="00272002" w:rsidP="00E53F78">
      <w:pPr>
        <w:pStyle w:val="a6"/>
        <w:ind w:left="-851" w:firstLine="284"/>
        <w:jc w:val="both"/>
        <w:rPr>
          <w:rFonts w:ascii="Times New Roman" w:eastAsia="Times New Roman" w:hAnsi="Times New Roman" w:cs="Times New Roman"/>
          <w:color w:val="000000"/>
          <w:sz w:val="24"/>
          <w:szCs w:val="24"/>
        </w:rPr>
      </w:pPr>
      <w:r w:rsidRPr="0035637D">
        <w:rPr>
          <w:rFonts w:ascii="Times New Roman" w:eastAsia="Times New Roman" w:hAnsi="Times New Roman" w:cs="Times New Roman"/>
          <w:color w:val="000000"/>
          <w:sz w:val="24"/>
          <w:szCs w:val="24"/>
        </w:rPr>
        <w:t>Текущий контроль успеваемости учащихся включает в себя поурочное, потемное, почетвертное (во 2-9 классах</w:t>
      </w:r>
      <w:r w:rsidR="001953FB" w:rsidRPr="0035637D">
        <w:rPr>
          <w:rFonts w:ascii="Times New Roman" w:eastAsia="Times New Roman" w:hAnsi="Times New Roman" w:cs="Times New Roman"/>
          <w:color w:val="000000"/>
          <w:sz w:val="24"/>
          <w:szCs w:val="24"/>
        </w:rPr>
        <w:t>, во 2-м классе балльное оценивание начинается с третьей четв</w:t>
      </w:r>
      <w:r w:rsidR="00C46736" w:rsidRPr="0035637D">
        <w:rPr>
          <w:rFonts w:ascii="Times New Roman" w:eastAsia="Times New Roman" w:hAnsi="Times New Roman" w:cs="Times New Roman"/>
          <w:color w:val="000000"/>
          <w:sz w:val="24"/>
          <w:szCs w:val="24"/>
        </w:rPr>
        <w:t>ер</w:t>
      </w:r>
      <w:r w:rsidR="001953FB" w:rsidRPr="0035637D">
        <w:rPr>
          <w:rFonts w:ascii="Times New Roman" w:eastAsia="Times New Roman" w:hAnsi="Times New Roman" w:cs="Times New Roman"/>
          <w:color w:val="000000"/>
          <w:sz w:val="24"/>
          <w:szCs w:val="24"/>
        </w:rPr>
        <w:t>ти</w:t>
      </w:r>
      <w:r w:rsidRPr="0035637D">
        <w:rPr>
          <w:rFonts w:ascii="Times New Roman" w:eastAsia="Times New Roman" w:hAnsi="Times New Roman" w:cs="Times New Roman"/>
          <w:color w:val="000000"/>
          <w:sz w:val="24"/>
          <w:szCs w:val="24"/>
        </w:rPr>
        <w:t>)  оценивание результатов их учебы.</w:t>
      </w:r>
    </w:p>
    <w:p w:rsidR="00272002" w:rsidRPr="0035637D" w:rsidRDefault="00272002" w:rsidP="00E53F78">
      <w:pPr>
        <w:pStyle w:val="a6"/>
        <w:ind w:left="-851" w:firstLine="284"/>
        <w:jc w:val="both"/>
        <w:rPr>
          <w:rFonts w:ascii="Times New Roman" w:eastAsia="Times New Roman" w:hAnsi="Times New Roman" w:cs="Times New Roman"/>
          <w:color w:val="000000"/>
          <w:sz w:val="24"/>
          <w:szCs w:val="24"/>
        </w:rPr>
      </w:pPr>
      <w:r w:rsidRPr="0035637D">
        <w:rPr>
          <w:rFonts w:ascii="Times New Roman" w:eastAsia="Times New Roman" w:hAnsi="Times New Roman" w:cs="Times New Roman"/>
          <w:color w:val="000000"/>
          <w:sz w:val="24"/>
          <w:szCs w:val="24"/>
        </w:rPr>
        <w:t>Проведение текущего контроля успеваемости направлено на обеспечение выстраивания образовательного процесса максимально эффективным образом для достижения  результатов освоения основных общеобразовательных программ, предусмотренных федеральными государственными образовательными стандартами начального общего, основного общего образования (далее – ФГОС).</w:t>
      </w:r>
    </w:p>
    <w:p w:rsidR="00272002" w:rsidRPr="0035637D" w:rsidRDefault="00272002" w:rsidP="00E53F78">
      <w:pPr>
        <w:pStyle w:val="a6"/>
        <w:ind w:left="-851" w:firstLine="284"/>
        <w:jc w:val="both"/>
        <w:rPr>
          <w:rFonts w:ascii="Times New Roman" w:eastAsia="Times New Roman" w:hAnsi="Times New Roman" w:cs="Times New Roman"/>
          <w:sz w:val="24"/>
          <w:szCs w:val="24"/>
        </w:rPr>
      </w:pPr>
      <w:r w:rsidRPr="0035637D">
        <w:rPr>
          <w:rFonts w:ascii="Times New Roman" w:eastAsia="Times New Roman" w:hAnsi="Times New Roman" w:cs="Times New Roman"/>
          <w:sz w:val="24"/>
          <w:szCs w:val="24"/>
        </w:rPr>
        <w:t xml:space="preserve">1.5. </w:t>
      </w:r>
      <w:r w:rsidR="0018525C" w:rsidRPr="0035637D">
        <w:rPr>
          <w:rFonts w:ascii="Times New Roman" w:eastAsia="Times New Roman" w:hAnsi="Times New Roman" w:cs="Times New Roman"/>
          <w:sz w:val="24"/>
          <w:szCs w:val="24"/>
        </w:rPr>
        <w:t>Годовая п</w:t>
      </w:r>
      <w:r w:rsidRPr="0035637D">
        <w:rPr>
          <w:rFonts w:ascii="Times New Roman" w:eastAsia="Times New Roman" w:hAnsi="Times New Roman" w:cs="Times New Roman"/>
          <w:sz w:val="24"/>
          <w:szCs w:val="24"/>
        </w:rPr>
        <w:t>ромежуточная аттестация – это установление уровня достижения результатов освоения учебных предметов, курсов, дисциплин (модулей), предусмотренных  образовательной программой</w:t>
      </w:r>
      <w:r w:rsidR="0018525C" w:rsidRPr="0035637D">
        <w:rPr>
          <w:rFonts w:ascii="Times New Roman" w:hAnsi="Times New Roman" w:cs="Times New Roman"/>
          <w:sz w:val="24"/>
          <w:szCs w:val="24"/>
        </w:rPr>
        <w:t xml:space="preserve"> по итогам учебного года.</w:t>
      </w:r>
    </w:p>
    <w:p w:rsidR="0018525C" w:rsidRPr="0035637D" w:rsidRDefault="0018525C" w:rsidP="00E53F78">
      <w:pPr>
        <w:pStyle w:val="a6"/>
        <w:ind w:left="-851" w:firstLine="284"/>
        <w:jc w:val="both"/>
        <w:rPr>
          <w:rFonts w:ascii="Times New Roman" w:eastAsia="Times New Roman" w:hAnsi="Times New Roman" w:cs="Times New Roman"/>
          <w:color w:val="000000"/>
          <w:sz w:val="24"/>
          <w:szCs w:val="24"/>
        </w:rPr>
      </w:pPr>
      <w:r w:rsidRPr="0035637D">
        <w:rPr>
          <w:rFonts w:ascii="Times New Roman" w:hAnsi="Times New Roman" w:cs="Times New Roman"/>
          <w:color w:val="000000"/>
          <w:sz w:val="24"/>
          <w:szCs w:val="24"/>
        </w:rPr>
        <w:t xml:space="preserve">Годовая промежуточная аттестация проводится на основе результатов четвертных </w:t>
      </w:r>
      <w:r w:rsidR="00E22B02" w:rsidRPr="0035637D">
        <w:rPr>
          <w:rFonts w:ascii="Times New Roman" w:hAnsi="Times New Roman" w:cs="Times New Roman"/>
          <w:color w:val="000000"/>
          <w:sz w:val="24"/>
          <w:szCs w:val="24"/>
        </w:rPr>
        <w:t xml:space="preserve">отметок, </w:t>
      </w:r>
      <w:r w:rsidRPr="0035637D">
        <w:rPr>
          <w:rFonts w:ascii="Times New Roman" w:hAnsi="Times New Roman" w:cs="Times New Roman"/>
          <w:color w:val="000000"/>
          <w:sz w:val="24"/>
          <w:szCs w:val="24"/>
        </w:rPr>
        <w:t xml:space="preserve"> представляет собой среднее арифметическое результатов четвертных </w:t>
      </w:r>
      <w:r w:rsidR="00E22B02" w:rsidRPr="0035637D">
        <w:rPr>
          <w:rFonts w:ascii="Times New Roman" w:hAnsi="Times New Roman" w:cs="Times New Roman"/>
          <w:color w:val="000000"/>
          <w:sz w:val="24"/>
          <w:szCs w:val="24"/>
        </w:rPr>
        <w:t>отметок</w:t>
      </w:r>
      <w:r w:rsidRPr="0035637D">
        <w:rPr>
          <w:rFonts w:ascii="Times New Roman" w:hAnsi="Times New Roman" w:cs="Times New Roman"/>
          <w:color w:val="000000"/>
          <w:sz w:val="24"/>
          <w:szCs w:val="24"/>
        </w:rPr>
        <w:t>. Округление результата проводится по правилам математического округления.</w:t>
      </w:r>
    </w:p>
    <w:p w:rsidR="00272002" w:rsidRPr="0035637D" w:rsidRDefault="00272002" w:rsidP="00E53F78">
      <w:pPr>
        <w:pStyle w:val="a6"/>
        <w:ind w:left="-851" w:firstLine="284"/>
        <w:jc w:val="both"/>
        <w:rPr>
          <w:rFonts w:ascii="Times New Roman" w:hAnsi="Times New Roman" w:cs="Times New Roman"/>
          <w:sz w:val="24"/>
          <w:szCs w:val="24"/>
        </w:rPr>
      </w:pPr>
      <w:r w:rsidRPr="0035637D">
        <w:rPr>
          <w:rFonts w:ascii="Times New Roman" w:hAnsi="Times New Roman" w:cs="Times New Roman"/>
          <w:sz w:val="24"/>
          <w:szCs w:val="24"/>
        </w:rPr>
        <w:t>1.6. К результатам индивидуальных достижений учащихся, не подлежащим итоговой оценке, относятся ценностные ориентации учащегося и индивидуальные личностные характеристики. Обобщенная оценка этих и других личностных результатов освоения учащимися основных образовательных программ осуществляется в ходе различных мониторинговых исследований.</w:t>
      </w:r>
    </w:p>
    <w:p w:rsidR="00272002" w:rsidRPr="0035637D" w:rsidRDefault="00272002" w:rsidP="00E53F78">
      <w:pPr>
        <w:pStyle w:val="a6"/>
        <w:ind w:left="-851" w:firstLine="284"/>
        <w:jc w:val="both"/>
        <w:rPr>
          <w:rFonts w:ascii="Times New Roman" w:eastAsia="Times New Roman" w:hAnsi="Times New Roman" w:cs="Times New Roman"/>
          <w:sz w:val="24"/>
          <w:szCs w:val="24"/>
        </w:rPr>
      </w:pPr>
      <w:r w:rsidRPr="0035637D">
        <w:rPr>
          <w:rFonts w:ascii="Times New Roman" w:eastAsia="Times New Roman" w:hAnsi="Times New Roman" w:cs="Times New Roman"/>
          <w:sz w:val="24"/>
          <w:szCs w:val="24"/>
        </w:rPr>
        <w:t>1.7.Текущий контроль успеваемости и промежуточная аттестация являются частью системы внутришкольного мониторинга качества образования по направлению "качество образовательного процесса" и отражают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соответствующего уровня общего образования.</w:t>
      </w:r>
    </w:p>
    <w:p w:rsidR="00272002" w:rsidRPr="0035637D" w:rsidRDefault="00272002" w:rsidP="00E53F78">
      <w:pPr>
        <w:pStyle w:val="a6"/>
        <w:ind w:left="-851" w:firstLine="284"/>
        <w:jc w:val="both"/>
        <w:rPr>
          <w:rFonts w:ascii="Times New Roman" w:eastAsia="Times New Roman" w:hAnsi="Times New Roman" w:cs="Times New Roman"/>
          <w:sz w:val="24"/>
          <w:szCs w:val="24"/>
        </w:rPr>
      </w:pPr>
      <w:r w:rsidRPr="0035637D">
        <w:rPr>
          <w:rFonts w:ascii="Times New Roman" w:eastAsia="Times New Roman" w:hAnsi="Times New Roman" w:cs="Times New Roman"/>
          <w:sz w:val="24"/>
          <w:szCs w:val="24"/>
        </w:rPr>
        <w:lastRenderedPageBreak/>
        <w:t>1.8. Образовательные достижения обучающихся подлежат текущему контролю успеваемости и промежуточной аттестации в обязательном порядке только по предметам, включенным в учебный план класса, в котором они обучаются.</w:t>
      </w:r>
    </w:p>
    <w:p w:rsidR="00272002" w:rsidRPr="0035637D" w:rsidRDefault="00272002" w:rsidP="00E53F78">
      <w:pPr>
        <w:pStyle w:val="a6"/>
        <w:ind w:left="-851" w:firstLine="284"/>
        <w:jc w:val="both"/>
        <w:rPr>
          <w:rFonts w:ascii="Times New Roman" w:eastAsia="Times New Roman" w:hAnsi="Times New Roman" w:cs="Times New Roman"/>
          <w:sz w:val="24"/>
          <w:szCs w:val="24"/>
        </w:rPr>
      </w:pPr>
      <w:r w:rsidRPr="0035637D">
        <w:rPr>
          <w:rFonts w:ascii="Times New Roman" w:eastAsia="Times New Roman" w:hAnsi="Times New Roman" w:cs="Times New Roman"/>
          <w:sz w:val="24"/>
          <w:szCs w:val="24"/>
        </w:rPr>
        <w:t>1.9. Текущий контроль успеваемости и промежуточную аттестацию обучающихся осуществляют педагогические работники в соответствии с должностными обязанностями.</w:t>
      </w:r>
    </w:p>
    <w:p w:rsidR="00272002" w:rsidRPr="0035637D" w:rsidRDefault="00272002" w:rsidP="00E53F78">
      <w:pPr>
        <w:pStyle w:val="a6"/>
        <w:ind w:left="-851" w:firstLine="284"/>
        <w:jc w:val="both"/>
        <w:rPr>
          <w:rFonts w:ascii="Times New Roman" w:eastAsia="Times New Roman" w:hAnsi="Times New Roman" w:cs="Times New Roman"/>
          <w:sz w:val="24"/>
          <w:szCs w:val="24"/>
        </w:rPr>
      </w:pPr>
      <w:r w:rsidRPr="0035637D">
        <w:rPr>
          <w:rFonts w:ascii="Times New Roman" w:eastAsia="Times New Roman" w:hAnsi="Times New Roman" w:cs="Times New Roman"/>
          <w:sz w:val="24"/>
          <w:szCs w:val="24"/>
        </w:rPr>
        <w:t>1.10. Результаты, полученные в ходе промежуточной а</w:t>
      </w:r>
      <w:r w:rsidR="00E25C59" w:rsidRPr="0035637D">
        <w:rPr>
          <w:rFonts w:ascii="Times New Roman" w:eastAsia="Times New Roman" w:hAnsi="Times New Roman" w:cs="Times New Roman"/>
          <w:sz w:val="24"/>
          <w:szCs w:val="24"/>
        </w:rPr>
        <w:t xml:space="preserve">ттестации за отчетный период </w:t>
      </w:r>
      <w:r w:rsidRPr="0035637D">
        <w:rPr>
          <w:rFonts w:ascii="Times New Roman" w:eastAsia="Times New Roman" w:hAnsi="Times New Roman" w:cs="Times New Roman"/>
          <w:sz w:val="24"/>
          <w:szCs w:val="24"/>
        </w:rPr>
        <w:t xml:space="preserve"> являются документальной основой для составления ежегодного публичного доклада директора школы о результатах деятельности МБОУ </w:t>
      </w:r>
      <w:r w:rsidR="001953FB" w:rsidRPr="0035637D">
        <w:rPr>
          <w:rFonts w:ascii="Times New Roman" w:hAnsi="Times New Roman" w:cs="Times New Roman"/>
          <w:sz w:val="24"/>
          <w:szCs w:val="24"/>
        </w:rPr>
        <w:t>Колодезянской ООШ</w:t>
      </w:r>
      <w:r w:rsidRPr="0035637D">
        <w:rPr>
          <w:rFonts w:ascii="Times New Roman" w:eastAsia="Times New Roman" w:hAnsi="Times New Roman" w:cs="Times New Roman"/>
          <w:sz w:val="24"/>
          <w:szCs w:val="24"/>
        </w:rPr>
        <w:t>, отчета о самообследовании и публикуются на официальном сайте в установленном порядке с соблюдением положений Федерального закона от 01.01.2001 "О персональных данных".</w:t>
      </w:r>
    </w:p>
    <w:p w:rsidR="00272002" w:rsidRPr="0035637D" w:rsidRDefault="00272002" w:rsidP="00E53F78">
      <w:pPr>
        <w:pStyle w:val="a6"/>
        <w:ind w:left="-851" w:firstLine="284"/>
        <w:jc w:val="both"/>
        <w:rPr>
          <w:rFonts w:ascii="Times New Roman" w:eastAsia="Times New Roman" w:hAnsi="Times New Roman" w:cs="Times New Roman"/>
          <w:sz w:val="24"/>
          <w:szCs w:val="24"/>
        </w:rPr>
      </w:pPr>
      <w:r w:rsidRPr="0035637D">
        <w:rPr>
          <w:rFonts w:ascii="Times New Roman" w:eastAsia="Times New Roman" w:hAnsi="Times New Roman" w:cs="Times New Roman"/>
          <w:sz w:val="24"/>
          <w:szCs w:val="24"/>
        </w:rPr>
        <w:t xml:space="preserve">1.11. Основными потребителями информации о результатах промежуточной аттестации являются участники образовательных отношений: педагоги, учащиеся и их родители (законные представители), коллегиальные органы управления МБОУ </w:t>
      </w:r>
      <w:r w:rsidR="001953FB" w:rsidRPr="0035637D">
        <w:rPr>
          <w:rFonts w:ascii="Times New Roman" w:hAnsi="Times New Roman" w:cs="Times New Roman"/>
          <w:sz w:val="24"/>
          <w:szCs w:val="24"/>
        </w:rPr>
        <w:t>Колодезянской ООШ</w:t>
      </w:r>
      <w:r w:rsidRPr="0035637D">
        <w:rPr>
          <w:rFonts w:ascii="Times New Roman" w:eastAsia="Times New Roman" w:hAnsi="Times New Roman" w:cs="Times New Roman"/>
          <w:sz w:val="24"/>
          <w:szCs w:val="24"/>
        </w:rPr>
        <w:t>, экспертные комиссии при проведении процедур лицензирования и аккредитации, учредитель.</w:t>
      </w:r>
    </w:p>
    <w:p w:rsidR="00272002" w:rsidRPr="0035637D" w:rsidRDefault="00272002" w:rsidP="00E53F78">
      <w:pPr>
        <w:spacing w:before="133" w:after="133" w:line="240" w:lineRule="auto"/>
        <w:ind w:left="-851" w:right="133" w:firstLine="284"/>
        <w:jc w:val="center"/>
        <w:rPr>
          <w:rFonts w:ascii="Times New Roman" w:hAnsi="Times New Roman" w:cs="Times New Roman"/>
          <w:b/>
          <w:bCs/>
          <w:color w:val="000000"/>
          <w:sz w:val="24"/>
          <w:szCs w:val="24"/>
        </w:rPr>
      </w:pPr>
      <w:r w:rsidRPr="0035637D">
        <w:rPr>
          <w:rFonts w:ascii="Times New Roman" w:hAnsi="Times New Roman" w:cs="Times New Roman"/>
          <w:b/>
          <w:bCs/>
          <w:color w:val="000000"/>
          <w:sz w:val="24"/>
          <w:szCs w:val="24"/>
        </w:rPr>
        <w:t>2. Содержание и порядок проведения текущего контроля успеваемости учащихся</w:t>
      </w:r>
    </w:p>
    <w:p w:rsidR="00272002" w:rsidRPr="0035637D" w:rsidRDefault="00272002" w:rsidP="00E53F78">
      <w:pPr>
        <w:shd w:val="clear" w:color="auto" w:fill="FFFFFF"/>
        <w:spacing w:before="67" w:after="67" w:line="240" w:lineRule="auto"/>
        <w:ind w:left="-851" w:firstLine="284"/>
        <w:jc w:val="both"/>
        <w:textAlignment w:val="baseline"/>
        <w:rPr>
          <w:rFonts w:ascii="Times New Roman" w:eastAsia="Times New Roman" w:hAnsi="Times New Roman" w:cs="Times New Roman"/>
          <w:color w:val="000000"/>
          <w:sz w:val="24"/>
          <w:szCs w:val="24"/>
        </w:rPr>
      </w:pPr>
      <w:r w:rsidRPr="0035637D">
        <w:rPr>
          <w:rFonts w:ascii="Times New Roman" w:eastAsia="Times New Roman" w:hAnsi="Times New Roman" w:cs="Times New Roman"/>
          <w:color w:val="000000"/>
          <w:sz w:val="24"/>
          <w:szCs w:val="24"/>
        </w:rPr>
        <w:t>2.1. Текущий контроль успеваемости учащихся проводится в течение учебного периода в целях:</w:t>
      </w:r>
    </w:p>
    <w:p w:rsidR="00272002" w:rsidRPr="0035637D" w:rsidRDefault="00272002" w:rsidP="0096742C">
      <w:pPr>
        <w:numPr>
          <w:ilvl w:val="0"/>
          <w:numId w:val="2"/>
        </w:numPr>
        <w:shd w:val="clear" w:color="auto" w:fill="FFFFFF"/>
        <w:spacing w:before="67" w:after="67" w:line="240" w:lineRule="auto"/>
        <w:ind w:left="-851" w:firstLine="284"/>
        <w:contextualSpacing/>
        <w:jc w:val="both"/>
        <w:textAlignment w:val="baseline"/>
        <w:rPr>
          <w:rFonts w:ascii="Times New Roman" w:eastAsia="Times New Roman" w:hAnsi="Times New Roman" w:cs="Times New Roman"/>
          <w:color w:val="000000"/>
          <w:sz w:val="24"/>
          <w:szCs w:val="24"/>
        </w:rPr>
      </w:pPr>
      <w:r w:rsidRPr="0035637D">
        <w:rPr>
          <w:rFonts w:ascii="Times New Roman" w:eastAsia="Times New Roman" w:hAnsi="Times New Roman" w:cs="Times New Roman"/>
          <w:color w:val="000000"/>
          <w:sz w:val="24"/>
          <w:szCs w:val="24"/>
        </w:rPr>
        <w:t>контроля уровня достижения учащимися результатов, предусмотренных образовательной программой;</w:t>
      </w:r>
    </w:p>
    <w:p w:rsidR="00272002" w:rsidRPr="0035637D" w:rsidRDefault="00272002" w:rsidP="0096742C">
      <w:pPr>
        <w:numPr>
          <w:ilvl w:val="0"/>
          <w:numId w:val="2"/>
        </w:numPr>
        <w:shd w:val="clear" w:color="auto" w:fill="FFFFFF"/>
        <w:spacing w:before="67" w:after="67" w:line="240" w:lineRule="auto"/>
        <w:ind w:left="-851" w:firstLine="284"/>
        <w:contextualSpacing/>
        <w:jc w:val="both"/>
        <w:textAlignment w:val="baseline"/>
        <w:rPr>
          <w:rFonts w:ascii="Times New Roman" w:eastAsia="Times New Roman" w:hAnsi="Times New Roman" w:cs="Times New Roman"/>
          <w:color w:val="000000"/>
          <w:sz w:val="24"/>
          <w:szCs w:val="24"/>
        </w:rPr>
      </w:pPr>
      <w:r w:rsidRPr="0035637D">
        <w:rPr>
          <w:rFonts w:ascii="Times New Roman" w:eastAsia="Times New Roman" w:hAnsi="Times New Roman" w:cs="Times New Roman"/>
          <w:color w:val="000000"/>
          <w:sz w:val="24"/>
          <w:szCs w:val="24"/>
        </w:rPr>
        <w:t>оценки соответствия результатов освоения образовательных программ  требованиям ФГОС;</w:t>
      </w:r>
    </w:p>
    <w:p w:rsidR="00272002" w:rsidRPr="0035637D" w:rsidRDefault="00272002" w:rsidP="0096742C">
      <w:pPr>
        <w:numPr>
          <w:ilvl w:val="0"/>
          <w:numId w:val="2"/>
        </w:numPr>
        <w:shd w:val="clear" w:color="auto" w:fill="FFFFFF"/>
        <w:spacing w:before="67" w:after="67" w:line="240" w:lineRule="auto"/>
        <w:ind w:left="-851" w:firstLine="284"/>
        <w:contextualSpacing/>
        <w:jc w:val="both"/>
        <w:textAlignment w:val="baseline"/>
        <w:rPr>
          <w:rFonts w:ascii="Times New Roman" w:hAnsi="Times New Roman" w:cs="Times New Roman"/>
          <w:sz w:val="24"/>
          <w:szCs w:val="24"/>
        </w:rPr>
      </w:pPr>
      <w:r w:rsidRPr="0035637D">
        <w:rPr>
          <w:rFonts w:ascii="Times New Roman" w:eastAsia="Times New Roman" w:hAnsi="Times New Roman" w:cs="Times New Roman"/>
          <w:color w:val="000000"/>
          <w:sz w:val="24"/>
          <w:szCs w:val="24"/>
        </w:rPr>
        <w:t>проведения учащимся самооценки, оценки его работы педагогическим работником с целью возможного совершенствования  образовательного процесса;</w:t>
      </w:r>
    </w:p>
    <w:p w:rsidR="00272002" w:rsidRPr="0035637D" w:rsidRDefault="00272002" w:rsidP="0096742C">
      <w:pPr>
        <w:numPr>
          <w:ilvl w:val="0"/>
          <w:numId w:val="2"/>
        </w:numPr>
        <w:shd w:val="clear" w:color="auto" w:fill="FFFFFF"/>
        <w:spacing w:before="67" w:after="67" w:line="240" w:lineRule="auto"/>
        <w:ind w:left="-851" w:firstLine="284"/>
        <w:contextualSpacing/>
        <w:jc w:val="both"/>
        <w:textAlignment w:val="baseline"/>
        <w:rPr>
          <w:rFonts w:ascii="Times New Roman" w:hAnsi="Times New Roman" w:cs="Times New Roman"/>
          <w:sz w:val="24"/>
          <w:szCs w:val="24"/>
        </w:rPr>
      </w:pPr>
      <w:r w:rsidRPr="0035637D">
        <w:rPr>
          <w:rFonts w:ascii="Times New Roman" w:hAnsi="Times New Roman" w:cs="Times New Roman"/>
          <w:sz w:val="24"/>
          <w:szCs w:val="24"/>
        </w:rPr>
        <w:t>оценки динамики индивидуальных образовательных достижений, продвижения в достижении планируемых результатов освоения образовательной программы;</w:t>
      </w:r>
    </w:p>
    <w:p w:rsidR="00272002" w:rsidRPr="0035637D" w:rsidRDefault="00272002" w:rsidP="0096742C">
      <w:pPr>
        <w:numPr>
          <w:ilvl w:val="0"/>
          <w:numId w:val="2"/>
        </w:numPr>
        <w:shd w:val="clear" w:color="auto" w:fill="FFFFFF"/>
        <w:spacing w:before="67" w:after="67" w:line="240" w:lineRule="auto"/>
        <w:ind w:left="-851" w:firstLine="284"/>
        <w:contextualSpacing/>
        <w:jc w:val="both"/>
        <w:textAlignment w:val="baseline"/>
        <w:rPr>
          <w:rFonts w:ascii="Times New Roman" w:hAnsi="Times New Roman" w:cs="Times New Roman"/>
          <w:sz w:val="24"/>
          <w:szCs w:val="24"/>
        </w:rPr>
      </w:pPr>
      <w:r w:rsidRPr="0035637D">
        <w:rPr>
          <w:rFonts w:ascii="Times New Roman" w:hAnsi="Times New Roman" w:cs="Times New Roman"/>
          <w:sz w:val="24"/>
          <w:szCs w:val="24"/>
        </w:rPr>
        <w:t>принятия организационно-педагогических решений по совершенствованию образовательного процесса.</w:t>
      </w:r>
    </w:p>
    <w:p w:rsidR="00272002" w:rsidRPr="0035637D" w:rsidRDefault="00272002" w:rsidP="00E53F78">
      <w:pPr>
        <w:shd w:val="clear" w:color="auto" w:fill="FFFFFF"/>
        <w:spacing w:before="67" w:after="67" w:line="240" w:lineRule="auto"/>
        <w:ind w:left="-851" w:firstLine="284"/>
        <w:jc w:val="both"/>
        <w:textAlignment w:val="baseline"/>
        <w:rPr>
          <w:rFonts w:ascii="Times New Roman" w:eastAsia="Times New Roman" w:hAnsi="Times New Roman" w:cs="Times New Roman"/>
          <w:color w:val="000000"/>
          <w:sz w:val="24"/>
          <w:szCs w:val="24"/>
        </w:rPr>
      </w:pPr>
      <w:r w:rsidRPr="0035637D">
        <w:rPr>
          <w:rFonts w:ascii="Times New Roman" w:eastAsia="Times New Roman" w:hAnsi="Times New Roman" w:cs="Times New Roman"/>
          <w:color w:val="000000"/>
          <w:sz w:val="24"/>
          <w:szCs w:val="24"/>
        </w:rPr>
        <w:t>2.2. Текущий контроль осуществляется педагогическим работником, реализующим соответствующую часть образовательной программы.</w:t>
      </w:r>
    </w:p>
    <w:p w:rsidR="00272002" w:rsidRPr="0035637D" w:rsidRDefault="00272002" w:rsidP="00E53F78">
      <w:pPr>
        <w:shd w:val="clear" w:color="auto" w:fill="FFFFFF"/>
        <w:spacing w:before="67" w:after="67" w:line="240" w:lineRule="auto"/>
        <w:ind w:left="-851" w:firstLine="284"/>
        <w:jc w:val="both"/>
        <w:textAlignment w:val="baseline"/>
        <w:rPr>
          <w:rFonts w:ascii="Times New Roman" w:eastAsia="Times New Roman" w:hAnsi="Times New Roman" w:cs="Times New Roman"/>
          <w:color w:val="000000"/>
          <w:sz w:val="24"/>
          <w:szCs w:val="24"/>
        </w:rPr>
      </w:pPr>
      <w:r w:rsidRPr="0035637D">
        <w:rPr>
          <w:rFonts w:ascii="Times New Roman" w:eastAsia="Times New Roman" w:hAnsi="Times New Roman" w:cs="Times New Roman"/>
          <w:color w:val="000000"/>
          <w:sz w:val="24"/>
          <w:szCs w:val="24"/>
        </w:rPr>
        <w:t>2.3. Порядок, формы, периодичность, количество обязательных мероприятий при проведении текущего контроля успеваемости учащихся определяются педагогическим работником с учетом образовательной программы.</w:t>
      </w:r>
    </w:p>
    <w:p w:rsidR="00272002" w:rsidRPr="0035637D" w:rsidRDefault="00272002" w:rsidP="00E53F78">
      <w:pPr>
        <w:spacing w:after="0" w:line="240" w:lineRule="auto"/>
        <w:ind w:left="-851" w:firstLine="284"/>
        <w:jc w:val="both"/>
        <w:rPr>
          <w:rFonts w:ascii="Times New Roman" w:hAnsi="Times New Roman" w:cs="Times New Roman"/>
          <w:sz w:val="24"/>
          <w:szCs w:val="24"/>
        </w:rPr>
      </w:pPr>
      <w:r w:rsidRPr="0035637D">
        <w:rPr>
          <w:rFonts w:ascii="Times New Roman" w:hAnsi="Times New Roman" w:cs="Times New Roman"/>
          <w:sz w:val="24"/>
          <w:szCs w:val="24"/>
        </w:rPr>
        <w:t>2.4. Текущий  контроль  проводится во всех классах на  трех  уровнях:</w:t>
      </w:r>
    </w:p>
    <w:p w:rsidR="00272002" w:rsidRPr="0035637D" w:rsidRDefault="00272002" w:rsidP="00E53F78">
      <w:pPr>
        <w:spacing w:after="0" w:line="240" w:lineRule="auto"/>
        <w:ind w:left="-851" w:firstLine="284"/>
        <w:jc w:val="both"/>
        <w:rPr>
          <w:rFonts w:ascii="Times New Roman" w:hAnsi="Times New Roman" w:cs="Times New Roman"/>
          <w:sz w:val="24"/>
          <w:szCs w:val="24"/>
        </w:rPr>
      </w:pPr>
      <w:r w:rsidRPr="0035637D">
        <w:rPr>
          <w:rFonts w:ascii="Times New Roman" w:hAnsi="Times New Roman" w:cs="Times New Roman"/>
          <w:bCs/>
          <w:sz w:val="24"/>
          <w:szCs w:val="24"/>
        </w:rPr>
        <w:t>1 уровень</w:t>
      </w:r>
      <w:r w:rsidRPr="0035637D">
        <w:rPr>
          <w:rFonts w:ascii="Times New Roman" w:hAnsi="Times New Roman" w:cs="Times New Roman"/>
          <w:sz w:val="24"/>
          <w:szCs w:val="24"/>
        </w:rPr>
        <w:t xml:space="preserve"> – текущий  контроль успеваемости  учителем;</w:t>
      </w:r>
    </w:p>
    <w:p w:rsidR="00272002" w:rsidRPr="0035637D" w:rsidRDefault="00272002" w:rsidP="00E53F78">
      <w:pPr>
        <w:spacing w:after="0" w:line="240" w:lineRule="auto"/>
        <w:ind w:left="-851" w:firstLine="284"/>
        <w:jc w:val="both"/>
        <w:rPr>
          <w:rFonts w:ascii="Times New Roman" w:hAnsi="Times New Roman" w:cs="Times New Roman"/>
          <w:sz w:val="24"/>
          <w:szCs w:val="24"/>
        </w:rPr>
      </w:pPr>
      <w:r w:rsidRPr="0035637D">
        <w:rPr>
          <w:rFonts w:ascii="Times New Roman" w:hAnsi="Times New Roman" w:cs="Times New Roman"/>
          <w:bCs/>
          <w:sz w:val="24"/>
          <w:szCs w:val="24"/>
        </w:rPr>
        <w:t>2 уровень</w:t>
      </w:r>
      <w:r w:rsidRPr="0035637D">
        <w:rPr>
          <w:rFonts w:ascii="Times New Roman" w:hAnsi="Times New Roman" w:cs="Times New Roman"/>
          <w:sz w:val="24"/>
          <w:szCs w:val="24"/>
        </w:rPr>
        <w:t xml:space="preserve"> – административный контроль, планируемый как составная часть внутренней системы оценки качества образования;</w:t>
      </w:r>
    </w:p>
    <w:p w:rsidR="00272002" w:rsidRPr="0035637D" w:rsidRDefault="00272002" w:rsidP="00E53F78">
      <w:pPr>
        <w:spacing w:after="0" w:line="240" w:lineRule="auto"/>
        <w:ind w:left="-851" w:firstLine="284"/>
        <w:jc w:val="both"/>
        <w:rPr>
          <w:rFonts w:ascii="Times New Roman" w:hAnsi="Times New Roman" w:cs="Times New Roman"/>
          <w:sz w:val="24"/>
          <w:szCs w:val="24"/>
        </w:rPr>
      </w:pPr>
      <w:r w:rsidRPr="0035637D">
        <w:rPr>
          <w:rFonts w:ascii="Times New Roman" w:hAnsi="Times New Roman" w:cs="Times New Roman"/>
          <w:bCs/>
          <w:sz w:val="24"/>
          <w:szCs w:val="24"/>
        </w:rPr>
        <w:t>3 уровень</w:t>
      </w:r>
      <w:r w:rsidRPr="0035637D">
        <w:rPr>
          <w:rFonts w:ascii="Times New Roman" w:hAnsi="Times New Roman" w:cs="Times New Roman"/>
          <w:b/>
          <w:bCs/>
          <w:sz w:val="24"/>
          <w:szCs w:val="24"/>
        </w:rPr>
        <w:t xml:space="preserve"> –</w:t>
      </w:r>
      <w:r w:rsidRPr="0035637D">
        <w:rPr>
          <w:rFonts w:ascii="Times New Roman" w:hAnsi="Times New Roman" w:cs="Times New Roman"/>
          <w:sz w:val="24"/>
          <w:szCs w:val="24"/>
        </w:rPr>
        <w:t xml:space="preserve"> контроль, проводимый органами государственной власти, органами исполнительной власти субъектов РФ и органами местного самоуправления, в рамках мониторинга системы образования.</w:t>
      </w:r>
    </w:p>
    <w:p w:rsidR="00272002" w:rsidRPr="0035637D" w:rsidRDefault="00272002" w:rsidP="00E53F78">
      <w:pPr>
        <w:spacing w:after="0" w:line="240" w:lineRule="auto"/>
        <w:ind w:left="-851" w:firstLine="284"/>
        <w:jc w:val="both"/>
        <w:rPr>
          <w:rFonts w:ascii="Times New Roman" w:hAnsi="Times New Roman" w:cs="Times New Roman"/>
          <w:sz w:val="24"/>
          <w:szCs w:val="24"/>
        </w:rPr>
      </w:pPr>
      <w:r w:rsidRPr="0035637D">
        <w:rPr>
          <w:rFonts w:ascii="Times New Roman" w:hAnsi="Times New Roman" w:cs="Times New Roman"/>
          <w:sz w:val="24"/>
          <w:szCs w:val="24"/>
        </w:rPr>
        <w:t>2.5. Формами текущего контроля усвоения содержания учебных программ учащихся являются:</w:t>
      </w:r>
    </w:p>
    <w:p w:rsidR="00272002" w:rsidRPr="0035637D" w:rsidRDefault="00272002" w:rsidP="0096742C">
      <w:pPr>
        <w:numPr>
          <w:ilvl w:val="0"/>
          <w:numId w:val="1"/>
        </w:num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письменная проверка (домашние, проверочные, лабораторные, практические, контрольные, творческие работы; письменные отчёты о наблюдениях; письменные ответы на вопросы теста; сочинения, изложения, диктанты, рефераты, стандартизированные письменные работы, создание (формирование) электронных баз данных и т.п.;</w:t>
      </w:r>
    </w:p>
    <w:p w:rsidR="00272002" w:rsidRPr="0035637D" w:rsidRDefault="00272002" w:rsidP="0096742C">
      <w:pPr>
        <w:numPr>
          <w:ilvl w:val="0"/>
          <w:numId w:val="1"/>
        </w:num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устная проверка (устный ответ на один или систему вопросов в форме рассказа, беседы, собеседования, выразительное чтение (в том числе наизусть), стандартизированные устные работы и т.п.;</w:t>
      </w:r>
    </w:p>
    <w:p w:rsidR="00272002" w:rsidRPr="0035637D" w:rsidRDefault="00272002" w:rsidP="0096742C">
      <w:pPr>
        <w:numPr>
          <w:ilvl w:val="0"/>
          <w:numId w:val="1"/>
        </w:num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lastRenderedPageBreak/>
        <w:t>комбинированная проверка (сочетание письменных и устных форм, проверка с использованием электронных систем тестирования, изготовление макетов, действующих моделей.</w:t>
      </w:r>
    </w:p>
    <w:p w:rsidR="00272002" w:rsidRPr="0035637D" w:rsidRDefault="00272002" w:rsidP="00E53F78">
      <w:pPr>
        <w:spacing w:after="0" w:line="240" w:lineRule="auto"/>
        <w:ind w:left="-851" w:firstLine="284"/>
        <w:jc w:val="both"/>
        <w:rPr>
          <w:rFonts w:ascii="Times New Roman" w:hAnsi="Times New Roman" w:cs="Times New Roman"/>
          <w:sz w:val="24"/>
          <w:szCs w:val="24"/>
        </w:rPr>
      </w:pPr>
      <w:r w:rsidRPr="0035637D">
        <w:rPr>
          <w:rFonts w:ascii="Times New Roman" w:hAnsi="Times New Roman" w:cs="Times New Roman"/>
          <w:sz w:val="24"/>
          <w:szCs w:val="24"/>
        </w:rPr>
        <w:t xml:space="preserve">2.6. Педагогические работники вправе выбирать педагогически  обоснованные формы текущего контроля с опорой на инструментарий используемого в образовательном процессе учебно-методического комплекса. </w:t>
      </w:r>
    </w:p>
    <w:p w:rsidR="00272002" w:rsidRPr="0035637D" w:rsidRDefault="00272002" w:rsidP="00E53F78">
      <w:pPr>
        <w:spacing w:after="0" w:line="240" w:lineRule="auto"/>
        <w:ind w:left="-851" w:firstLine="284"/>
        <w:jc w:val="both"/>
        <w:rPr>
          <w:rFonts w:ascii="Times New Roman" w:hAnsi="Times New Roman" w:cs="Times New Roman"/>
          <w:sz w:val="24"/>
          <w:szCs w:val="24"/>
        </w:rPr>
      </w:pPr>
      <w:r w:rsidRPr="0035637D">
        <w:rPr>
          <w:rFonts w:ascii="Times New Roman" w:hAnsi="Times New Roman" w:cs="Times New Roman"/>
          <w:sz w:val="24"/>
          <w:szCs w:val="24"/>
        </w:rPr>
        <w:t>Критерии осуществления педагогом  текущего контроля успеваемости, и его формы  доводятся до сведения обучающихся  на уроках и до сведения родителей.</w:t>
      </w:r>
    </w:p>
    <w:p w:rsidR="00272002" w:rsidRPr="0035637D" w:rsidRDefault="00272002" w:rsidP="00E53F7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xml:space="preserve">2.7. Текущий контроль по конкретному учебному предмету должен соответствовать системе оценки достижения планируемых результатов освоения основной образовательной программы МБОУ </w:t>
      </w:r>
      <w:r w:rsidR="001953FB" w:rsidRPr="0035637D">
        <w:rPr>
          <w:rFonts w:ascii="Times New Roman" w:hAnsi="Times New Roman" w:cs="Times New Roman"/>
          <w:sz w:val="24"/>
          <w:szCs w:val="24"/>
        </w:rPr>
        <w:t>Колодезянской ООШ</w:t>
      </w:r>
      <w:r w:rsidRPr="0035637D">
        <w:rPr>
          <w:rFonts w:ascii="Times New Roman" w:hAnsi="Times New Roman" w:cs="Times New Roman"/>
          <w:color w:val="000000"/>
          <w:sz w:val="24"/>
          <w:szCs w:val="24"/>
        </w:rPr>
        <w:t xml:space="preserve"> и соответствующий ФГОС или ФК ГОС.</w:t>
      </w:r>
    </w:p>
    <w:p w:rsidR="00272002" w:rsidRPr="0035637D" w:rsidRDefault="00272002" w:rsidP="00E53F78">
      <w:pPr>
        <w:spacing w:after="0" w:line="240" w:lineRule="auto"/>
        <w:ind w:left="-851" w:firstLine="284"/>
        <w:jc w:val="both"/>
        <w:rPr>
          <w:rFonts w:ascii="Times New Roman" w:hAnsi="Times New Roman" w:cs="Times New Roman"/>
          <w:sz w:val="24"/>
          <w:szCs w:val="24"/>
        </w:rPr>
      </w:pPr>
      <w:r w:rsidRPr="0035637D">
        <w:rPr>
          <w:rFonts w:ascii="Times New Roman" w:hAnsi="Times New Roman" w:cs="Times New Roman"/>
          <w:sz w:val="24"/>
          <w:szCs w:val="24"/>
        </w:rPr>
        <w:t xml:space="preserve">2.8. Порядок, формы, периодичность, количество обязательных мероприятий при проведении текущего контроля успеваемости учащихся определяются с учетом образовательной программы </w:t>
      </w:r>
      <w:r w:rsidRPr="0035637D">
        <w:rPr>
          <w:rFonts w:ascii="Times New Roman" w:hAnsi="Times New Roman" w:cs="Times New Roman"/>
          <w:color w:val="000000"/>
          <w:sz w:val="24"/>
          <w:szCs w:val="24"/>
        </w:rPr>
        <w:t xml:space="preserve">МБОУ </w:t>
      </w:r>
      <w:r w:rsidR="001953FB" w:rsidRPr="0035637D">
        <w:rPr>
          <w:rFonts w:ascii="Times New Roman" w:hAnsi="Times New Roman" w:cs="Times New Roman"/>
          <w:sz w:val="24"/>
          <w:szCs w:val="24"/>
        </w:rPr>
        <w:t>Колодезянской ООШ</w:t>
      </w:r>
      <w:r w:rsidRPr="0035637D">
        <w:rPr>
          <w:rFonts w:ascii="Times New Roman" w:hAnsi="Times New Roman" w:cs="Times New Roman"/>
          <w:color w:val="000000"/>
          <w:sz w:val="24"/>
          <w:szCs w:val="24"/>
        </w:rPr>
        <w:t>,</w:t>
      </w:r>
      <w:r w:rsidRPr="0035637D">
        <w:rPr>
          <w:rFonts w:ascii="Times New Roman" w:hAnsi="Times New Roman" w:cs="Times New Roman"/>
          <w:sz w:val="24"/>
          <w:szCs w:val="24"/>
        </w:rPr>
        <w:t xml:space="preserve"> контингента учащихся, содержания учебного материала и используемых им образовательных технологий.</w:t>
      </w:r>
    </w:p>
    <w:p w:rsidR="00272002" w:rsidRPr="0035637D" w:rsidRDefault="00272002" w:rsidP="00E53F78">
      <w:pPr>
        <w:spacing w:after="0" w:line="240" w:lineRule="auto"/>
        <w:ind w:left="-851" w:firstLine="284"/>
        <w:jc w:val="both"/>
        <w:rPr>
          <w:rFonts w:ascii="Times New Roman" w:hAnsi="Times New Roman" w:cs="Times New Roman"/>
          <w:sz w:val="24"/>
          <w:szCs w:val="24"/>
        </w:rPr>
      </w:pPr>
      <w:r w:rsidRPr="0035637D">
        <w:rPr>
          <w:rFonts w:ascii="Times New Roman" w:hAnsi="Times New Roman" w:cs="Times New Roman"/>
          <w:sz w:val="24"/>
          <w:szCs w:val="24"/>
        </w:rPr>
        <w:t xml:space="preserve">2.9. Текущий контроль успеваемости учащихся 1 класса в течение учебного года осуществляется без фиксации достижений учащихся  в виде отметок, допустимо использовать только положительную и не различаемую по уровням фиксацию. Текущий контроль учащихся 1 класса осуществляется  только  через качественную  оценку. </w:t>
      </w:r>
    </w:p>
    <w:p w:rsidR="00272002" w:rsidRPr="0035637D" w:rsidRDefault="00272002" w:rsidP="00E53F78">
      <w:pPr>
        <w:spacing w:after="0" w:line="240" w:lineRule="auto"/>
        <w:ind w:left="-851" w:firstLine="284"/>
        <w:jc w:val="both"/>
        <w:rPr>
          <w:rFonts w:ascii="Times New Roman" w:hAnsi="Times New Roman" w:cs="Times New Roman"/>
          <w:sz w:val="24"/>
          <w:szCs w:val="24"/>
        </w:rPr>
      </w:pPr>
      <w:r w:rsidRPr="0035637D">
        <w:rPr>
          <w:rFonts w:ascii="Times New Roman" w:hAnsi="Times New Roman" w:cs="Times New Roman"/>
          <w:sz w:val="24"/>
          <w:szCs w:val="24"/>
        </w:rPr>
        <w:t>2.10. По учебн</w:t>
      </w:r>
      <w:r w:rsidR="00625764" w:rsidRPr="0035637D">
        <w:rPr>
          <w:rFonts w:ascii="Times New Roman" w:hAnsi="Times New Roman" w:cs="Times New Roman"/>
          <w:sz w:val="24"/>
          <w:szCs w:val="24"/>
        </w:rPr>
        <w:t>ым</w:t>
      </w:r>
      <w:r w:rsidRPr="0035637D">
        <w:rPr>
          <w:rFonts w:ascii="Times New Roman" w:hAnsi="Times New Roman" w:cs="Times New Roman"/>
          <w:sz w:val="24"/>
          <w:szCs w:val="24"/>
        </w:rPr>
        <w:t xml:space="preserve"> курс</w:t>
      </w:r>
      <w:r w:rsidR="00625764" w:rsidRPr="0035637D">
        <w:rPr>
          <w:rFonts w:ascii="Times New Roman" w:hAnsi="Times New Roman" w:cs="Times New Roman"/>
          <w:sz w:val="24"/>
          <w:szCs w:val="24"/>
        </w:rPr>
        <w:t>ам</w:t>
      </w:r>
      <w:r w:rsidRPr="0035637D">
        <w:rPr>
          <w:rFonts w:ascii="Times New Roman" w:hAnsi="Times New Roman" w:cs="Times New Roman"/>
          <w:sz w:val="24"/>
          <w:szCs w:val="24"/>
        </w:rPr>
        <w:t xml:space="preserve"> «Основы религиозных культур и светской этики»</w:t>
      </w:r>
      <w:r w:rsidR="00625764" w:rsidRPr="0035637D">
        <w:rPr>
          <w:rFonts w:ascii="Times New Roman" w:hAnsi="Times New Roman" w:cs="Times New Roman"/>
          <w:sz w:val="24"/>
          <w:szCs w:val="24"/>
        </w:rPr>
        <w:t xml:space="preserve"> и «Основы православной куль</w:t>
      </w:r>
      <w:r w:rsidR="006E330A" w:rsidRPr="0035637D">
        <w:rPr>
          <w:rFonts w:ascii="Times New Roman" w:hAnsi="Times New Roman" w:cs="Times New Roman"/>
          <w:sz w:val="24"/>
          <w:szCs w:val="24"/>
        </w:rPr>
        <w:t>ту</w:t>
      </w:r>
      <w:r w:rsidR="00625764" w:rsidRPr="0035637D">
        <w:rPr>
          <w:rFonts w:ascii="Times New Roman" w:hAnsi="Times New Roman" w:cs="Times New Roman"/>
          <w:sz w:val="24"/>
          <w:szCs w:val="24"/>
        </w:rPr>
        <w:t>ры»</w:t>
      </w:r>
      <w:r w:rsidRPr="0035637D">
        <w:rPr>
          <w:rFonts w:ascii="Times New Roman" w:hAnsi="Times New Roman" w:cs="Times New Roman"/>
          <w:sz w:val="24"/>
          <w:szCs w:val="24"/>
        </w:rPr>
        <w:t xml:space="preserve"> вводится безотметочная система оценивания. Объектами контроля по данному курсу являются достижение каждым учеником уровня обязательной подготовки и глубина сформированности учебных умений.</w:t>
      </w:r>
    </w:p>
    <w:p w:rsidR="00272002" w:rsidRPr="0035637D" w:rsidRDefault="00272002" w:rsidP="00E53F78">
      <w:pPr>
        <w:spacing w:after="0" w:line="240" w:lineRule="auto"/>
        <w:ind w:left="-851" w:firstLine="284"/>
        <w:jc w:val="both"/>
        <w:rPr>
          <w:rFonts w:ascii="Times New Roman" w:hAnsi="Times New Roman" w:cs="Times New Roman"/>
          <w:sz w:val="24"/>
          <w:szCs w:val="24"/>
        </w:rPr>
      </w:pPr>
      <w:r w:rsidRPr="0035637D">
        <w:rPr>
          <w:rFonts w:ascii="Times New Roman" w:hAnsi="Times New Roman" w:cs="Times New Roman"/>
          <w:sz w:val="24"/>
          <w:szCs w:val="24"/>
        </w:rPr>
        <w:t xml:space="preserve">2.11. При изучении </w:t>
      </w:r>
      <w:r w:rsidR="00CC7F33" w:rsidRPr="0035637D">
        <w:rPr>
          <w:rFonts w:ascii="Times New Roman" w:hAnsi="Times New Roman" w:cs="Times New Roman"/>
          <w:sz w:val="24"/>
          <w:szCs w:val="24"/>
        </w:rPr>
        <w:t>предпрофильных</w:t>
      </w:r>
      <w:r w:rsidRPr="0035637D">
        <w:rPr>
          <w:rFonts w:ascii="Times New Roman" w:hAnsi="Times New Roman" w:cs="Times New Roman"/>
          <w:sz w:val="24"/>
          <w:szCs w:val="24"/>
        </w:rPr>
        <w:t xml:space="preserve"> курсов применяется безотметочная система оценивания.</w:t>
      </w:r>
    </w:p>
    <w:p w:rsidR="00272002" w:rsidRPr="0035637D" w:rsidRDefault="00272002" w:rsidP="00E53F78">
      <w:pPr>
        <w:spacing w:after="0" w:line="240" w:lineRule="auto"/>
        <w:ind w:left="-851" w:firstLine="284"/>
        <w:jc w:val="both"/>
        <w:rPr>
          <w:rFonts w:ascii="Times New Roman" w:hAnsi="Times New Roman" w:cs="Times New Roman"/>
          <w:sz w:val="24"/>
          <w:szCs w:val="24"/>
        </w:rPr>
      </w:pPr>
      <w:r w:rsidRPr="0035637D">
        <w:rPr>
          <w:rFonts w:ascii="Times New Roman" w:hAnsi="Times New Roman" w:cs="Times New Roman"/>
          <w:sz w:val="24"/>
          <w:szCs w:val="24"/>
        </w:rPr>
        <w:t>2.12. Фиксация результатов текущего контроля осуществляется во 2-</w:t>
      </w:r>
      <w:r w:rsidR="00E25C59" w:rsidRPr="0035637D">
        <w:rPr>
          <w:rFonts w:ascii="Times New Roman" w:hAnsi="Times New Roman" w:cs="Times New Roman"/>
          <w:sz w:val="24"/>
          <w:szCs w:val="24"/>
        </w:rPr>
        <w:t>9</w:t>
      </w:r>
      <w:r w:rsidRPr="0035637D">
        <w:rPr>
          <w:rFonts w:ascii="Times New Roman" w:hAnsi="Times New Roman" w:cs="Times New Roman"/>
          <w:sz w:val="24"/>
          <w:szCs w:val="24"/>
        </w:rPr>
        <w:t xml:space="preserve"> классах</w:t>
      </w:r>
      <w:r w:rsidR="00E25C59" w:rsidRPr="0035637D">
        <w:rPr>
          <w:rFonts w:ascii="Times New Roman" w:hAnsi="Times New Roman" w:cs="Times New Roman"/>
          <w:sz w:val="24"/>
          <w:szCs w:val="24"/>
        </w:rPr>
        <w:t xml:space="preserve"> </w:t>
      </w:r>
      <w:r w:rsidRPr="0035637D">
        <w:rPr>
          <w:rFonts w:ascii="Times New Roman" w:hAnsi="Times New Roman" w:cs="Times New Roman"/>
          <w:sz w:val="24"/>
          <w:szCs w:val="24"/>
        </w:rPr>
        <w:t xml:space="preserve"> по пятибалльной системе с использованием отметок «5», «4», «3», «2», кроме курсов, перечисленных в п.2.10. и п.2.11. За сочинение и диктант с грамматическим заданием выставляются в классный журнал 2 отметки.</w:t>
      </w:r>
    </w:p>
    <w:p w:rsidR="00272002" w:rsidRPr="0035637D" w:rsidRDefault="00272002" w:rsidP="00E53F78">
      <w:pPr>
        <w:spacing w:after="0" w:line="240" w:lineRule="auto"/>
        <w:ind w:left="-851" w:firstLine="284"/>
        <w:jc w:val="both"/>
        <w:rPr>
          <w:rFonts w:ascii="Times New Roman" w:eastAsia="Times New Roman" w:hAnsi="Times New Roman" w:cs="Times New Roman"/>
          <w:sz w:val="24"/>
          <w:szCs w:val="24"/>
        </w:rPr>
      </w:pPr>
      <w:r w:rsidRPr="0035637D">
        <w:rPr>
          <w:rFonts w:ascii="Times New Roman" w:hAnsi="Times New Roman" w:cs="Times New Roman"/>
          <w:sz w:val="24"/>
          <w:szCs w:val="24"/>
        </w:rPr>
        <w:t xml:space="preserve">2.13. Результаты текущего контроля успеваемости учащихся выставляются за урок, </w:t>
      </w:r>
      <w:r w:rsidR="00457355" w:rsidRPr="0035637D">
        <w:rPr>
          <w:rFonts w:ascii="Times New Roman" w:hAnsi="Times New Roman" w:cs="Times New Roman"/>
          <w:sz w:val="24"/>
          <w:szCs w:val="24"/>
        </w:rPr>
        <w:t>четверть (учащимся 2-9 классов, учащимся 2-го класса, начиная с третьей четверти)</w:t>
      </w:r>
      <w:r w:rsidRPr="0035637D">
        <w:rPr>
          <w:rFonts w:ascii="Times New Roman" w:hAnsi="Times New Roman" w:cs="Times New Roman"/>
          <w:sz w:val="24"/>
          <w:szCs w:val="24"/>
        </w:rPr>
        <w:t>.</w:t>
      </w:r>
      <w:r w:rsidR="00E25C59" w:rsidRPr="0035637D">
        <w:rPr>
          <w:rFonts w:ascii="Times New Roman" w:hAnsi="Times New Roman" w:cs="Times New Roman"/>
          <w:sz w:val="24"/>
          <w:szCs w:val="24"/>
        </w:rPr>
        <w:t xml:space="preserve"> Четвертная </w:t>
      </w:r>
      <w:r w:rsidR="00E22B02" w:rsidRPr="0035637D">
        <w:rPr>
          <w:rFonts w:ascii="Times New Roman" w:hAnsi="Times New Roman" w:cs="Times New Roman"/>
          <w:sz w:val="24"/>
          <w:szCs w:val="24"/>
        </w:rPr>
        <w:t>отметка</w:t>
      </w:r>
      <w:r w:rsidR="00E25C59" w:rsidRPr="0035637D">
        <w:rPr>
          <w:rFonts w:ascii="Times New Roman" w:hAnsi="Times New Roman" w:cs="Times New Roman"/>
          <w:sz w:val="24"/>
          <w:szCs w:val="24"/>
        </w:rPr>
        <w:t xml:space="preserve"> </w:t>
      </w:r>
      <w:r w:rsidR="00E25C59" w:rsidRPr="0035637D">
        <w:rPr>
          <w:rFonts w:ascii="Times New Roman" w:hAnsi="Times New Roman" w:cs="Times New Roman"/>
          <w:color w:val="000000"/>
          <w:sz w:val="24"/>
          <w:szCs w:val="24"/>
        </w:rPr>
        <w:t>представляет собой среднее арифметическое всех</w:t>
      </w:r>
      <w:r w:rsidR="00E22B02" w:rsidRPr="0035637D">
        <w:rPr>
          <w:rFonts w:ascii="Times New Roman" w:hAnsi="Times New Roman" w:cs="Times New Roman"/>
          <w:color w:val="000000"/>
          <w:sz w:val="24"/>
          <w:szCs w:val="24"/>
        </w:rPr>
        <w:t xml:space="preserve"> текущих отметок за соответствующую четверть</w:t>
      </w:r>
      <w:r w:rsidR="00E25C59" w:rsidRPr="0035637D">
        <w:rPr>
          <w:rFonts w:ascii="Times New Roman" w:hAnsi="Times New Roman" w:cs="Times New Roman"/>
          <w:color w:val="000000"/>
          <w:sz w:val="24"/>
          <w:szCs w:val="24"/>
        </w:rPr>
        <w:t>. Округление результата проводится по правилам математического округления.</w:t>
      </w:r>
    </w:p>
    <w:p w:rsidR="00272002" w:rsidRPr="0035637D" w:rsidRDefault="00272002" w:rsidP="00E53F78">
      <w:pPr>
        <w:spacing w:after="0" w:line="240" w:lineRule="auto"/>
        <w:ind w:left="-851" w:firstLine="284"/>
        <w:jc w:val="both"/>
        <w:rPr>
          <w:rFonts w:ascii="Times New Roman" w:hAnsi="Times New Roman" w:cs="Times New Roman"/>
          <w:sz w:val="24"/>
          <w:szCs w:val="24"/>
        </w:rPr>
      </w:pPr>
      <w:r w:rsidRPr="0035637D">
        <w:rPr>
          <w:rFonts w:ascii="Times New Roman" w:hAnsi="Times New Roman" w:cs="Times New Roman"/>
          <w:sz w:val="24"/>
          <w:szCs w:val="24"/>
        </w:rPr>
        <w:t xml:space="preserve">2.14. Текущая (поурочная) отметка должна быть выставлена учителем в классный (электронный) журнал и дневник учащегося непосредственно на данном уроке, за исключением случаев, когда необходима проверка письменной работы, сообщения, домашнего сочинения. </w:t>
      </w:r>
    </w:p>
    <w:p w:rsidR="00272002" w:rsidRPr="0035637D" w:rsidRDefault="00272002" w:rsidP="00E53F78">
      <w:pPr>
        <w:spacing w:after="0" w:line="240" w:lineRule="auto"/>
        <w:ind w:left="-851" w:firstLine="284"/>
        <w:jc w:val="both"/>
        <w:rPr>
          <w:rFonts w:ascii="Times New Roman" w:eastAsia="Times New Roman" w:hAnsi="Times New Roman" w:cs="Times New Roman"/>
          <w:sz w:val="24"/>
          <w:szCs w:val="24"/>
        </w:rPr>
      </w:pPr>
      <w:r w:rsidRPr="0035637D">
        <w:rPr>
          <w:rFonts w:ascii="Times New Roman" w:hAnsi="Times New Roman" w:cs="Times New Roman"/>
          <w:sz w:val="24"/>
          <w:szCs w:val="24"/>
        </w:rPr>
        <w:t>Проверка указанных письменных работ, за исключением домашнего сочинения, должна быть осуществлена учителем, после чего отметка должна быть выставлена учителем к следующему уроку в классный журнал и дневник обучающегося.</w:t>
      </w:r>
    </w:p>
    <w:p w:rsidR="00272002" w:rsidRPr="0035637D" w:rsidRDefault="00272002" w:rsidP="00E53F78">
      <w:pPr>
        <w:spacing w:after="0" w:line="240" w:lineRule="auto"/>
        <w:ind w:left="-851" w:firstLine="284"/>
        <w:jc w:val="both"/>
        <w:rPr>
          <w:rFonts w:ascii="Times New Roman" w:eastAsia="Times New Roman" w:hAnsi="Times New Roman" w:cs="Times New Roman"/>
          <w:sz w:val="24"/>
          <w:szCs w:val="24"/>
        </w:rPr>
      </w:pPr>
      <w:r w:rsidRPr="0035637D">
        <w:rPr>
          <w:rFonts w:ascii="Times New Roman" w:eastAsia="Times New Roman" w:hAnsi="Times New Roman" w:cs="Times New Roman"/>
          <w:sz w:val="24"/>
          <w:szCs w:val="24"/>
        </w:rPr>
        <w:t>Необходимо учитывать, что выставление неудовлетворительных отметок на первых уроках после длительного отсутствия учащихся, а также после каникул сдерживает развитие успехов обучающихся и формирует у них негативное отношение к учению.</w:t>
      </w:r>
    </w:p>
    <w:p w:rsidR="00272002" w:rsidRPr="0035637D" w:rsidRDefault="00272002" w:rsidP="00E53F78">
      <w:pPr>
        <w:shd w:val="clear" w:color="auto" w:fill="FFFFFF"/>
        <w:spacing w:before="67" w:after="67" w:line="240" w:lineRule="auto"/>
        <w:ind w:left="-851" w:firstLine="284"/>
        <w:jc w:val="both"/>
        <w:textAlignment w:val="baseline"/>
        <w:rPr>
          <w:rFonts w:ascii="Times New Roman" w:hAnsi="Times New Roman" w:cs="Times New Roman"/>
          <w:sz w:val="24"/>
          <w:szCs w:val="24"/>
        </w:rPr>
      </w:pPr>
      <w:r w:rsidRPr="0035637D">
        <w:rPr>
          <w:rFonts w:ascii="Times New Roman" w:eastAsia="Times New Roman" w:hAnsi="Times New Roman" w:cs="Times New Roman"/>
          <w:color w:val="000000"/>
          <w:sz w:val="24"/>
          <w:szCs w:val="24"/>
        </w:rPr>
        <w:t>Последствия получения неудовлетворительного результата текущего контроля успеваемости определяются педагогическим работником, и могут включать в себя проведение дополнительной работы с учащимся, индивидуализацию содержания образовательной деятельности учащегося, иную корректировку образовательной деятельности в отношении учащегося.  </w:t>
      </w:r>
    </w:p>
    <w:p w:rsidR="00272002" w:rsidRPr="0035637D" w:rsidRDefault="00CC7F33" w:rsidP="00E53F78">
      <w:pPr>
        <w:spacing w:after="0" w:line="240" w:lineRule="auto"/>
        <w:ind w:left="-851" w:firstLine="284"/>
        <w:jc w:val="both"/>
        <w:rPr>
          <w:rFonts w:ascii="Times New Roman" w:eastAsia="Times New Roman" w:hAnsi="Times New Roman" w:cs="Times New Roman"/>
          <w:sz w:val="24"/>
          <w:szCs w:val="24"/>
        </w:rPr>
      </w:pPr>
      <w:r w:rsidRPr="0035637D">
        <w:rPr>
          <w:rFonts w:ascii="Times New Roman" w:hAnsi="Times New Roman" w:cs="Times New Roman"/>
          <w:sz w:val="24"/>
          <w:szCs w:val="24"/>
        </w:rPr>
        <w:lastRenderedPageBreak/>
        <w:t>2.15</w:t>
      </w:r>
      <w:r w:rsidR="00272002" w:rsidRPr="0035637D">
        <w:rPr>
          <w:rFonts w:ascii="Times New Roman" w:hAnsi="Times New Roman" w:cs="Times New Roman"/>
          <w:sz w:val="24"/>
          <w:szCs w:val="24"/>
        </w:rPr>
        <w:t xml:space="preserve">. </w:t>
      </w:r>
      <w:r w:rsidR="00272002" w:rsidRPr="0035637D">
        <w:rPr>
          <w:rFonts w:ascii="Times New Roman" w:eastAsia="Times New Roman" w:hAnsi="Times New Roman" w:cs="Times New Roman"/>
          <w:sz w:val="24"/>
          <w:szCs w:val="24"/>
        </w:rPr>
        <w:t xml:space="preserve">Итоговые отметки за </w:t>
      </w:r>
      <w:r w:rsidR="00457355" w:rsidRPr="0035637D">
        <w:rPr>
          <w:rFonts w:ascii="Times New Roman" w:eastAsia="Times New Roman" w:hAnsi="Times New Roman" w:cs="Times New Roman"/>
          <w:sz w:val="24"/>
          <w:szCs w:val="24"/>
        </w:rPr>
        <w:t>четверть</w:t>
      </w:r>
      <w:r w:rsidR="00272002" w:rsidRPr="0035637D">
        <w:rPr>
          <w:rFonts w:ascii="Times New Roman" w:eastAsia="Times New Roman" w:hAnsi="Times New Roman" w:cs="Times New Roman"/>
          <w:sz w:val="24"/>
          <w:szCs w:val="24"/>
        </w:rPr>
        <w:t xml:space="preserve"> выставляются сразу после записи даты урока. Не допуска</w:t>
      </w:r>
      <w:r w:rsidRPr="0035637D">
        <w:rPr>
          <w:rFonts w:ascii="Times New Roman" w:eastAsia="Times New Roman" w:hAnsi="Times New Roman" w:cs="Times New Roman"/>
          <w:sz w:val="24"/>
          <w:szCs w:val="24"/>
        </w:rPr>
        <w:t>ется выделять итоговые отметки.</w:t>
      </w:r>
    </w:p>
    <w:p w:rsidR="00272002" w:rsidRPr="0035637D" w:rsidRDefault="00CC7F33" w:rsidP="00E53F78">
      <w:pPr>
        <w:spacing w:after="0" w:line="240" w:lineRule="auto"/>
        <w:ind w:left="-851" w:firstLine="284"/>
        <w:jc w:val="both"/>
        <w:rPr>
          <w:rFonts w:ascii="Times New Roman" w:hAnsi="Times New Roman" w:cs="Times New Roman"/>
          <w:sz w:val="24"/>
          <w:szCs w:val="24"/>
        </w:rPr>
      </w:pPr>
      <w:r w:rsidRPr="0035637D">
        <w:rPr>
          <w:rFonts w:ascii="Times New Roman" w:hAnsi="Times New Roman" w:cs="Times New Roman"/>
          <w:sz w:val="24"/>
          <w:szCs w:val="24"/>
        </w:rPr>
        <w:t>2.16</w:t>
      </w:r>
      <w:r w:rsidR="00272002" w:rsidRPr="0035637D">
        <w:rPr>
          <w:rFonts w:ascii="Times New Roman" w:hAnsi="Times New Roman" w:cs="Times New Roman"/>
          <w:sz w:val="24"/>
          <w:szCs w:val="24"/>
        </w:rPr>
        <w:t xml:space="preserve">. В текущем контроле учащихся, находящихся в реабилитационном центре, на лечении в санатории, стационаре, учитываются </w:t>
      </w:r>
      <w:r w:rsidR="00C010D5" w:rsidRPr="0035637D">
        <w:rPr>
          <w:rFonts w:ascii="Times New Roman" w:hAnsi="Times New Roman" w:cs="Times New Roman"/>
          <w:sz w:val="24"/>
          <w:szCs w:val="24"/>
        </w:rPr>
        <w:t>отметки</w:t>
      </w:r>
      <w:r w:rsidR="00272002" w:rsidRPr="0035637D">
        <w:rPr>
          <w:rFonts w:ascii="Times New Roman" w:hAnsi="Times New Roman" w:cs="Times New Roman"/>
          <w:sz w:val="24"/>
          <w:szCs w:val="24"/>
        </w:rPr>
        <w:t>, полученные в учебном заведении при лечебном учреждении.</w:t>
      </w:r>
    </w:p>
    <w:p w:rsidR="00272002" w:rsidRPr="0035637D" w:rsidRDefault="00CC7F33" w:rsidP="00E53F78">
      <w:pPr>
        <w:spacing w:after="0" w:line="240" w:lineRule="auto"/>
        <w:ind w:left="-851" w:firstLine="284"/>
        <w:jc w:val="both"/>
        <w:rPr>
          <w:rFonts w:ascii="Times New Roman" w:eastAsia="Times New Roman" w:hAnsi="Times New Roman" w:cs="Times New Roman"/>
          <w:color w:val="000000"/>
          <w:sz w:val="24"/>
          <w:szCs w:val="24"/>
        </w:rPr>
      </w:pPr>
      <w:r w:rsidRPr="0035637D">
        <w:rPr>
          <w:rFonts w:ascii="Times New Roman" w:hAnsi="Times New Roman" w:cs="Times New Roman"/>
          <w:sz w:val="24"/>
          <w:szCs w:val="24"/>
        </w:rPr>
        <w:t>2.17</w:t>
      </w:r>
      <w:r w:rsidR="00272002" w:rsidRPr="0035637D">
        <w:rPr>
          <w:rFonts w:ascii="Times New Roman" w:hAnsi="Times New Roman" w:cs="Times New Roman"/>
          <w:sz w:val="24"/>
          <w:szCs w:val="24"/>
        </w:rPr>
        <w:t xml:space="preserve">. </w:t>
      </w:r>
      <w:r w:rsidR="00272002" w:rsidRPr="0035637D">
        <w:rPr>
          <w:rFonts w:ascii="Times New Roman" w:eastAsia="Times New Roman" w:hAnsi="Times New Roman" w:cs="Times New Roman"/>
          <w:color w:val="000000"/>
          <w:sz w:val="24"/>
          <w:szCs w:val="24"/>
        </w:rPr>
        <w:t>Успеваемость учащихся, занимающихся по индивидуальному учебному плану, подлежит текущему контролю с учетом особенностей освоения образовательной программы, предусмотренных индивидуальным учебным планом.</w:t>
      </w:r>
    </w:p>
    <w:p w:rsidR="00272002" w:rsidRPr="0035637D" w:rsidRDefault="00CC7F33" w:rsidP="00E53F78">
      <w:pPr>
        <w:spacing w:after="0" w:line="240" w:lineRule="auto"/>
        <w:ind w:left="-851" w:firstLine="284"/>
        <w:jc w:val="both"/>
        <w:rPr>
          <w:rFonts w:ascii="Times New Roman" w:eastAsia="Times New Roman" w:hAnsi="Times New Roman" w:cs="Times New Roman"/>
          <w:color w:val="000000"/>
          <w:sz w:val="24"/>
          <w:szCs w:val="24"/>
        </w:rPr>
      </w:pPr>
      <w:r w:rsidRPr="0035637D">
        <w:rPr>
          <w:rFonts w:ascii="Times New Roman" w:eastAsia="Times New Roman" w:hAnsi="Times New Roman" w:cs="Times New Roman"/>
          <w:color w:val="000000"/>
          <w:sz w:val="24"/>
          <w:szCs w:val="24"/>
        </w:rPr>
        <w:t>2.18</w:t>
      </w:r>
      <w:r w:rsidR="00272002" w:rsidRPr="0035637D">
        <w:rPr>
          <w:rFonts w:ascii="Times New Roman" w:eastAsia="Times New Roman" w:hAnsi="Times New Roman" w:cs="Times New Roman"/>
          <w:color w:val="000000"/>
          <w:sz w:val="24"/>
          <w:szCs w:val="24"/>
        </w:rPr>
        <w:t xml:space="preserve">. Педагогические работники доводят до сведения родителей (законных представителей)  сведения о результатах текущего контроля успеваемости учащихся как посредством заполнения классного журнала и дневника учащегося, в том числе в электронной форме (дневник учащегося, электронный дневник), так и по запросу родителей (законных представителей) учащихся. </w:t>
      </w:r>
    </w:p>
    <w:p w:rsidR="00272002" w:rsidRPr="0035637D" w:rsidRDefault="00272002" w:rsidP="00E53F78">
      <w:pPr>
        <w:spacing w:after="0" w:line="240" w:lineRule="auto"/>
        <w:ind w:left="-851" w:firstLine="284"/>
        <w:jc w:val="both"/>
        <w:rPr>
          <w:rFonts w:ascii="Times New Roman" w:eastAsia="Times New Roman" w:hAnsi="Times New Roman" w:cs="Times New Roman"/>
          <w:color w:val="000000"/>
          <w:sz w:val="24"/>
          <w:szCs w:val="24"/>
        </w:rPr>
      </w:pPr>
      <w:r w:rsidRPr="0035637D">
        <w:rPr>
          <w:rFonts w:ascii="Times New Roman" w:eastAsia="Times New Roman" w:hAnsi="Times New Roman" w:cs="Times New Roman"/>
          <w:color w:val="000000"/>
          <w:sz w:val="24"/>
          <w:szCs w:val="24"/>
        </w:rPr>
        <w:t>Педагогические работники в рамках работы с родителями (законными представителями) учащихся обязаны прокомментировать результаты текущего контроля успеваемости учащихся в устной форме. Родители (законные представители) имеют право на получение информации об итогах текущего контроля успеваемости учащегося в письменной форме в виде выписки из соответствующих документов, для чего должны обратиться к классному руководителю.</w:t>
      </w:r>
    </w:p>
    <w:p w:rsidR="00272002" w:rsidRPr="0035637D" w:rsidRDefault="00CC7F33" w:rsidP="00E53F78">
      <w:pPr>
        <w:spacing w:after="0" w:line="240" w:lineRule="auto"/>
        <w:ind w:left="-851" w:firstLine="284"/>
        <w:jc w:val="both"/>
        <w:rPr>
          <w:rFonts w:ascii="Times New Roman" w:hAnsi="Times New Roman" w:cs="Times New Roman"/>
          <w:sz w:val="24"/>
          <w:szCs w:val="24"/>
        </w:rPr>
      </w:pPr>
      <w:r w:rsidRPr="0035637D">
        <w:rPr>
          <w:rFonts w:ascii="Times New Roman" w:hAnsi="Times New Roman" w:cs="Times New Roman"/>
          <w:sz w:val="24"/>
          <w:szCs w:val="24"/>
        </w:rPr>
        <w:t>2.19</w:t>
      </w:r>
      <w:r w:rsidR="00272002" w:rsidRPr="0035637D">
        <w:rPr>
          <w:rFonts w:ascii="Times New Roman" w:hAnsi="Times New Roman" w:cs="Times New Roman"/>
          <w:sz w:val="24"/>
          <w:szCs w:val="24"/>
        </w:rPr>
        <w:t>. Классные руководители доводят до сведения родителей (законных представителе</w:t>
      </w:r>
      <w:r w:rsidR="00457355" w:rsidRPr="0035637D">
        <w:rPr>
          <w:rFonts w:ascii="Times New Roman" w:hAnsi="Times New Roman" w:cs="Times New Roman"/>
          <w:sz w:val="24"/>
          <w:szCs w:val="24"/>
        </w:rPr>
        <w:t xml:space="preserve">й) итоги </w:t>
      </w:r>
      <w:r w:rsidR="00E25C59" w:rsidRPr="0035637D">
        <w:rPr>
          <w:rFonts w:ascii="Times New Roman" w:hAnsi="Times New Roman" w:cs="Times New Roman"/>
          <w:sz w:val="24"/>
          <w:szCs w:val="24"/>
        </w:rPr>
        <w:t>четвертного контроля</w:t>
      </w:r>
      <w:r w:rsidR="00272002" w:rsidRPr="0035637D">
        <w:rPr>
          <w:rFonts w:ascii="Times New Roman" w:hAnsi="Times New Roman" w:cs="Times New Roman"/>
          <w:sz w:val="24"/>
          <w:szCs w:val="24"/>
        </w:rPr>
        <w:t xml:space="preserve"> путем выставления отметок в дневники учащихся, в том числе и электронный дневник, в письменной форме под подпись родителей (законных представителей) учащихся с указанием даты ознакомления, в случае неудовлетворительных результатов аттестации. Письменное сообщение хранится в личном деле учащегося.</w:t>
      </w:r>
    </w:p>
    <w:p w:rsidR="00272002" w:rsidRPr="0035637D" w:rsidRDefault="00CC7F33" w:rsidP="00E53F78">
      <w:pPr>
        <w:spacing w:after="0" w:line="240" w:lineRule="auto"/>
        <w:ind w:left="-851" w:firstLine="284"/>
        <w:jc w:val="both"/>
        <w:rPr>
          <w:rFonts w:ascii="Times New Roman" w:hAnsi="Times New Roman" w:cs="Times New Roman"/>
          <w:sz w:val="24"/>
          <w:szCs w:val="24"/>
        </w:rPr>
      </w:pPr>
      <w:r w:rsidRPr="0035637D">
        <w:rPr>
          <w:rFonts w:ascii="Times New Roman" w:hAnsi="Times New Roman" w:cs="Times New Roman"/>
          <w:sz w:val="24"/>
          <w:szCs w:val="24"/>
        </w:rPr>
        <w:t>2.20</w:t>
      </w:r>
      <w:r w:rsidR="00272002" w:rsidRPr="0035637D">
        <w:rPr>
          <w:rFonts w:ascii="Times New Roman" w:hAnsi="Times New Roman" w:cs="Times New Roman"/>
          <w:sz w:val="24"/>
          <w:szCs w:val="24"/>
        </w:rPr>
        <w:t xml:space="preserve">. В случае несогласия учащихся и их родителей с выставленной </w:t>
      </w:r>
      <w:r w:rsidR="00C010D5" w:rsidRPr="0035637D">
        <w:rPr>
          <w:rFonts w:ascii="Times New Roman" w:hAnsi="Times New Roman" w:cs="Times New Roman"/>
          <w:sz w:val="24"/>
          <w:szCs w:val="24"/>
        </w:rPr>
        <w:t>отметкой за четверть</w:t>
      </w:r>
      <w:r w:rsidR="00272002" w:rsidRPr="0035637D">
        <w:rPr>
          <w:rFonts w:ascii="Times New Roman" w:hAnsi="Times New Roman" w:cs="Times New Roman"/>
          <w:sz w:val="24"/>
          <w:szCs w:val="24"/>
        </w:rPr>
        <w:t>, год по предмету она может быть пересмотрена. Для пересмотра на основании письменного заявления родителей приказом по школе создается комиссия из трех человек, которая в форме собеседования в присутствии родителей учащегося определяет соответствие выставленной отметки по предмету фактическому уровню его знаний. Решение комиссии оформляется протоколом и является окончательным. Протокол хранится в личном деле учащегося.</w:t>
      </w:r>
    </w:p>
    <w:p w:rsidR="00CC7F33" w:rsidRPr="0035637D" w:rsidRDefault="00CC7F33" w:rsidP="00E53F78">
      <w:pPr>
        <w:spacing w:after="0" w:line="240" w:lineRule="auto"/>
        <w:ind w:left="-851" w:firstLine="284"/>
        <w:jc w:val="both"/>
        <w:rPr>
          <w:rFonts w:ascii="Times New Roman" w:hAnsi="Times New Roman" w:cs="Times New Roman"/>
          <w:sz w:val="24"/>
          <w:szCs w:val="24"/>
        </w:rPr>
      </w:pPr>
    </w:p>
    <w:p w:rsidR="00CC7F33" w:rsidRPr="0035637D" w:rsidRDefault="00CC7F33" w:rsidP="00E53F78">
      <w:pPr>
        <w:spacing w:after="0" w:line="240" w:lineRule="auto"/>
        <w:ind w:left="-851" w:firstLine="284"/>
        <w:jc w:val="both"/>
        <w:rPr>
          <w:rFonts w:ascii="Times New Roman" w:hAnsi="Times New Roman" w:cs="Times New Roman"/>
          <w:sz w:val="24"/>
          <w:szCs w:val="24"/>
        </w:rPr>
      </w:pPr>
    </w:p>
    <w:p w:rsidR="00272002" w:rsidRPr="0035637D" w:rsidRDefault="00272002" w:rsidP="00E53F78">
      <w:pPr>
        <w:spacing w:after="0" w:line="240" w:lineRule="auto"/>
        <w:ind w:left="-851" w:firstLine="284"/>
        <w:jc w:val="both"/>
        <w:rPr>
          <w:rFonts w:ascii="Times New Roman" w:hAnsi="Times New Roman" w:cs="Times New Roman"/>
          <w:sz w:val="24"/>
          <w:szCs w:val="24"/>
        </w:rPr>
      </w:pPr>
    </w:p>
    <w:p w:rsidR="00272002" w:rsidRPr="0035637D" w:rsidRDefault="00272002" w:rsidP="0096742C">
      <w:pPr>
        <w:numPr>
          <w:ilvl w:val="0"/>
          <w:numId w:val="3"/>
        </w:numPr>
        <w:spacing w:before="133" w:after="133" w:line="240" w:lineRule="auto"/>
        <w:ind w:right="133"/>
        <w:contextualSpacing/>
        <w:jc w:val="center"/>
        <w:rPr>
          <w:rFonts w:ascii="Times New Roman" w:hAnsi="Times New Roman" w:cs="Times New Roman"/>
          <w:b/>
          <w:bCs/>
          <w:color w:val="000000"/>
          <w:sz w:val="24"/>
          <w:szCs w:val="24"/>
        </w:rPr>
      </w:pPr>
      <w:r w:rsidRPr="0035637D">
        <w:rPr>
          <w:rFonts w:ascii="Times New Roman" w:hAnsi="Times New Roman" w:cs="Times New Roman"/>
          <w:b/>
          <w:bCs/>
          <w:color w:val="000000"/>
          <w:sz w:val="24"/>
          <w:szCs w:val="24"/>
        </w:rPr>
        <w:t>Содержание  и порядок проведения промежуточной аттестации</w:t>
      </w:r>
    </w:p>
    <w:p w:rsidR="00C010D5" w:rsidRPr="0035637D" w:rsidRDefault="00C010D5" w:rsidP="00C010D5">
      <w:pPr>
        <w:spacing w:after="0" w:line="240" w:lineRule="auto"/>
        <w:contextualSpacing/>
        <w:rPr>
          <w:rFonts w:ascii="Times New Roman" w:hAnsi="Times New Roman" w:cs="Times New Roman"/>
          <w:bCs/>
          <w:color w:val="000000"/>
          <w:sz w:val="24"/>
          <w:szCs w:val="24"/>
        </w:rPr>
      </w:pPr>
    </w:p>
    <w:p w:rsidR="00C010D5"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3.1. Целями проведения промежуточной аттестации являются:</w:t>
      </w:r>
    </w:p>
    <w:p w:rsidR="00C010D5"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xml:space="preserve">- объективное установление фактического уровня освоения образовательной программы и достижения результатов освоения образовательной программы; </w:t>
      </w:r>
    </w:p>
    <w:p w:rsidR="00C010D5"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соотнесение этого уровня с требованиями ФГОС;</w:t>
      </w:r>
    </w:p>
    <w:p w:rsidR="00C010D5"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оценка достижений конкретного учащегося, позволяющая выявить пробелы в освоении им образовательной программы и учитывать индивидуальные</w:t>
      </w:r>
      <w:r w:rsidRPr="0035637D">
        <w:rPr>
          <w:rFonts w:ascii="Times New Roman" w:hAnsi="Times New Roman" w:cs="Times New Roman"/>
          <w:sz w:val="24"/>
          <w:szCs w:val="24"/>
        </w:rPr>
        <w:t> </w:t>
      </w:r>
      <w:r w:rsidRPr="0035637D">
        <w:rPr>
          <w:rFonts w:ascii="Times New Roman" w:hAnsi="Times New Roman" w:cs="Times New Roman"/>
          <w:color w:val="000000"/>
          <w:sz w:val="24"/>
          <w:szCs w:val="24"/>
        </w:rPr>
        <w:t>потребности учащегося в осуществлении образовательной деятельности,</w:t>
      </w:r>
    </w:p>
    <w:p w:rsidR="00C010D5"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оценка динамики индивидуальных образовательных достижений, продвижения в достижении планируемых результатов освоения образовательной программы</w:t>
      </w:r>
    </w:p>
    <w:p w:rsidR="00C010D5"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xml:space="preserve">3.2. Промежуточная аттестация в МБОУ Колодезянской ООШ  проводится на основе принципов объективности, беспристрастности. Оценка результатов освоения учащимися образовательных программ осуществляется в зависимости от достигнутых учащимся результатов и не может быть поставлена в зависимость от формы получения образования, формы обучения, факта пользования платными дополнительными образовательными услугами и иных подобных обстоятельств. </w:t>
      </w:r>
    </w:p>
    <w:p w:rsidR="00B713D5" w:rsidRPr="0035637D" w:rsidRDefault="00B713D5" w:rsidP="00B713D5">
      <w:pPr>
        <w:pStyle w:val="a6"/>
        <w:ind w:left="-851" w:firstLine="284"/>
        <w:jc w:val="both"/>
        <w:rPr>
          <w:rFonts w:ascii="Times New Roman" w:eastAsia="Times New Roman" w:hAnsi="Times New Roman" w:cs="Times New Roman"/>
          <w:sz w:val="24"/>
          <w:szCs w:val="24"/>
        </w:rPr>
      </w:pPr>
      <w:r w:rsidRPr="0035637D">
        <w:rPr>
          <w:rFonts w:ascii="Times New Roman" w:eastAsia="Times New Roman" w:hAnsi="Times New Roman" w:cs="Times New Roman"/>
          <w:sz w:val="24"/>
          <w:szCs w:val="24"/>
        </w:rPr>
        <w:lastRenderedPageBreak/>
        <w:t>Годовая промежуточная аттестация – это установление уровня достижения результатов освоения учебных предметов, курсов, дисциплин (модулей), предусмотренных  образовательной программой</w:t>
      </w:r>
      <w:r w:rsidRPr="0035637D">
        <w:rPr>
          <w:rFonts w:ascii="Times New Roman" w:hAnsi="Times New Roman" w:cs="Times New Roman"/>
          <w:sz w:val="24"/>
          <w:szCs w:val="24"/>
        </w:rPr>
        <w:t xml:space="preserve"> по итогам учебного года.</w:t>
      </w:r>
    </w:p>
    <w:p w:rsidR="00B713D5" w:rsidRPr="0035637D" w:rsidRDefault="00B713D5" w:rsidP="00B713D5">
      <w:pPr>
        <w:pStyle w:val="a6"/>
        <w:ind w:left="-851" w:firstLine="284"/>
        <w:jc w:val="both"/>
        <w:rPr>
          <w:rFonts w:ascii="Times New Roman" w:eastAsia="Times New Roman" w:hAnsi="Times New Roman" w:cs="Times New Roman"/>
          <w:color w:val="000000"/>
          <w:sz w:val="24"/>
          <w:szCs w:val="24"/>
        </w:rPr>
      </w:pPr>
      <w:r w:rsidRPr="0035637D">
        <w:rPr>
          <w:rFonts w:ascii="Times New Roman" w:hAnsi="Times New Roman" w:cs="Times New Roman"/>
          <w:color w:val="000000"/>
          <w:sz w:val="24"/>
          <w:szCs w:val="24"/>
        </w:rPr>
        <w:t>Годовая промежуточная аттестация проводится на основе результатов четвертных отметок,  представляет собой среднее арифметическое результатов четвертных отметок. Округление результата проводится по правилам математического округления.</w:t>
      </w:r>
    </w:p>
    <w:p w:rsidR="00B713D5" w:rsidRPr="0035637D" w:rsidRDefault="00B713D5" w:rsidP="003717B8">
      <w:pPr>
        <w:spacing w:after="0" w:line="240" w:lineRule="auto"/>
        <w:ind w:left="-851" w:firstLine="284"/>
        <w:jc w:val="both"/>
        <w:rPr>
          <w:rFonts w:ascii="Times New Roman" w:hAnsi="Times New Roman" w:cs="Times New Roman"/>
          <w:color w:val="000000"/>
          <w:sz w:val="24"/>
          <w:szCs w:val="24"/>
        </w:rPr>
      </w:pPr>
    </w:p>
    <w:p w:rsidR="00C010D5"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3.3. Формами промежуточной аттестации являются:</w:t>
      </w:r>
    </w:p>
    <w:p w:rsidR="00C010D5"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письменная проверка – письменный ответ учащегося на один или систему вопросов (заданий). К письменным ответам относятся: проверочные работы, итоговые контрольные работы, творческие работы; письменные отчёты  о наблюдениях; письменные ответы на вопросы теста; сочинения, изложения, диктанты, рефераты</w:t>
      </w:r>
      <w:r w:rsidR="00870317" w:rsidRPr="0035637D">
        <w:rPr>
          <w:rFonts w:ascii="Times New Roman" w:hAnsi="Times New Roman" w:cs="Times New Roman"/>
          <w:color w:val="000000"/>
          <w:sz w:val="24"/>
          <w:szCs w:val="24"/>
        </w:rPr>
        <w:t>, комплексные контрольные работы (отметки за комплексные контрольные работы в классный журнал выставляются по желанию учащихся)</w:t>
      </w:r>
      <w:r w:rsidRPr="0035637D">
        <w:rPr>
          <w:rFonts w:ascii="Times New Roman" w:hAnsi="Times New Roman" w:cs="Times New Roman"/>
          <w:color w:val="000000"/>
          <w:sz w:val="24"/>
          <w:szCs w:val="24"/>
        </w:rPr>
        <w:t>;</w:t>
      </w:r>
      <w:r w:rsidR="00870317" w:rsidRPr="0035637D">
        <w:rPr>
          <w:rFonts w:ascii="Times New Roman" w:hAnsi="Times New Roman" w:cs="Times New Roman"/>
          <w:color w:val="000000"/>
          <w:sz w:val="24"/>
          <w:szCs w:val="24"/>
        </w:rPr>
        <w:t xml:space="preserve"> </w:t>
      </w:r>
    </w:p>
    <w:p w:rsidR="00C010D5"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устная проверка – устный ответ учащегося на один или систему вопросов в форме ответа на билеты,  беседы, собеседования и другое;</w:t>
      </w:r>
    </w:p>
    <w:p w:rsidR="00C010D5"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комбинированная проверка - сочетание письменных и устных форм проверок.</w:t>
      </w:r>
    </w:p>
    <w:p w:rsidR="00C010D5"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xml:space="preserve">В случаях, предусмотренных образовательной программой, в качестве результатов промежуточной аттестации могут быть зачтены выполнение тех иных заданий, проектов в ходе образовательной деятельности, результаты участия в олимпиадах, конкурсах, конференциях, иных подобных мероприятиях. </w:t>
      </w:r>
    </w:p>
    <w:p w:rsidR="00B713D5" w:rsidRPr="0035637D" w:rsidRDefault="00C010D5" w:rsidP="00B06FE9">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Сроки проведения итоговых контрольных работ</w:t>
      </w:r>
      <w:r w:rsidR="003717B8" w:rsidRPr="0035637D">
        <w:rPr>
          <w:rFonts w:ascii="Times New Roman" w:hAnsi="Times New Roman" w:cs="Times New Roman"/>
          <w:color w:val="000000"/>
          <w:sz w:val="24"/>
          <w:szCs w:val="24"/>
        </w:rPr>
        <w:t xml:space="preserve"> и предметы</w:t>
      </w:r>
      <w:r w:rsidRPr="0035637D">
        <w:rPr>
          <w:rFonts w:ascii="Times New Roman" w:hAnsi="Times New Roman" w:cs="Times New Roman"/>
          <w:color w:val="000000"/>
          <w:sz w:val="24"/>
          <w:szCs w:val="24"/>
        </w:rPr>
        <w:t xml:space="preserve"> утверждаются на заседании педагогического совета в марте месяце.</w:t>
      </w:r>
    </w:p>
    <w:p w:rsidR="00B06FE9" w:rsidRPr="0035637D" w:rsidRDefault="00B06FE9" w:rsidP="00B06FE9">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xml:space="preserve">Неудовлетворительный результат по итоговым контрольным работам исключает получение за четвертную четверть отметки «4» или «5» по соответствующему учебному предмету. Учащиеся, получившие отметку «2» по итоговой контрольной </w:t>
      </w:r>
      <w:r w:rsidR="008C2096" w:rsidRPr="0035637D">
        <w:rPr>
          <w:rFonts w:ascii="Times New Roman" w:hAnsi="Times New Roman" w:cs="Times New Roman"/>
          <w:color w:val="000000"/>
          <w:sz w:val="24"/>
          <w:szCs w:val="24"/>
        </w:rPr>
        <w:t>работе, устраняют неудовлетворительный результат до 31 мая текущего учебного года.</w:t>
      </w:r>
    </w:p>
    <w:p w:rsidR="00870317"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3.4. Фиксация результатов промежуточной аттестации осуществляется</w:t>
      </w:r>
      <w:r w:rsidR="00870317" w:rsidRPr="0035637D">
        <w:rPr>
          <w:rFonts w:ascii="Times New Roman" w:hAnsi="Times New Roman" w:cs="Times New Roman"/>
          <w:color w:val="000000"/>
          <w:sz w:val="24"/>
          <w:szCs w:val="24"/>
        </w:rPr>
        <w:t xml:space="preserve"> </w:t>
      </w:r>
      <w:r w:rsidRPr="0035637D">
        <w:rPr>
          <w:rFonts w:ascii="Times New Roman" w:hAnsi="Times New Roman" w:cs="Times New Roman"/>
          <w:color w:val="000000"/>
          <w:sz w:val="24"/>
          <w:szCs w:val="24"/>
        </w:rPr>
        <w:t xml:space="preserve"> по пятибалльной системе. </w:t>
      </w:r>
    </w:p>
    <w:p w:rsidR="00C010D5"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xml:space="preserve">3.5. При пропуске учащимся по уважительной причине более половины учебного времени, отводимого на изучение учебного предмета, курса, дисциплины, модуля учащийся имеет право на перенос срока проведения промежуточной аттестации. Новый срок проведения промежуточной аттестации определяется </w:t>
      </w:r>
      <w:r w:rsidR="00870317" w:rsidRPr="0035637D">
        <w:rPr>
          <w:rFonts w:ascii="Times New Roman" w:hAnsi="Times New Roman" w:cs="Times New Roman"/>
          <w:color w:val="000000"/>
          <w:sz w:val="24"/>
          <w:szCs w:val="24"/>
        </w:rPr>
        <w:t>школой</w:t>
      </w:r>
      <w:r w:rsidRPr="0035637D">
        <w:rPr>
          <w:rFonts w:ascii="Times New Roman" w:hAnsi="Times New Roman" w:cs="Times New Roman"/>
          <w:color w:val="000000"/>
          <w:sz w:val="24"/>
          <w:szCs w:val="24"/>
        </w:rPr>
        <w:t xml:space="preserve"> с учетом учебного плана, индивидуального учебного плана на основании заявления учащегося (его родителей, законных представителей). </w:t>
      </w:r>
    </w:p>
    <w:p w:rsidR="00C010D5"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3.6. Педагогические работники доводят до сведения родителей (законных представителей)  сведения о результатах промежуточной аттестации учащихся как посредством заполнения предусмотренных документов, в том числе в электронной форме (дневник учащегося, электронный дневник), так и по запросу родителей (законных представителей) учащихся. Педагогические работники в рамках работы в родителями (законными представителями) учащихся обязаны прокомментировать результаты промежуточной аттестации учащихся в устной форме. Родители (законные представители) имеют право на получение информации об итогах промежуточной аттестации учащегося в письменной форме в виде выписки из соответствующих документов, для чего должны обратиться к  классному руко</w:t>
      </w:r>
      <w:r w:rsidR="00870317" w:rsidRPr="0035637D">
        <w:rPr>
          <w:rFonts w:ascii="Times New Roman" w:hAnsi="Times New Roman" w:cs="Times New Roman"/>
          <w:color w:val="000000"/>
          <w:sz w:val="24"/>
          <w:szCs w:val="24"/>
        </w:rPr>
        <w:t>водителю</w:t>
      </w:r>
      <w:r w:rsidRPr="0035637D">
        <w:rPr>
          <w:rFonts w:ascii="Times New Roman" w:hAnsi="Times New Roman" w:cs="Times New Roman"/>
          <w:color w:val="000000"/>
          <w:sz w:val="24"/>
          <w:szCs w:val="24"/>
        </w:rPr>
        <w:t>.</w:t>
      </w:r>
    </w:p>
    <w:p w:rsidR="00C010D5"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xml:space="preserve"> 3.7 Особенности сроков и порядка проведения промежуточной аттестации могут быть установлены </w:t>
      </w:r>
      <w:r w:rsidR="00870317" w:rsidRPr="0035637D">
        <w:rPr>
          <w:rFonts w:ascii="Times New Roman" w:hAnsi="Times New Roman" w:cs="Times New Roman"/>
          <w:color w:val="000000"/>
          <w:sz w:val="24"/>
          <w:szCs w:val="24"/>
        </w:rPr>
        <w:t>школой</w:t>
      </w:r>
      <w:r w:rsidRPr="0035637D">
        <w:rPr>
          <w:rFonts w:ascii="Times New Roman" w:hAnsi="Times New Roman" w:cs="Times New Roman"/>
          <w:color w:val="000000"/>
          <w:sz w:val="24"/>
          <w:szCs w:val="24"/>
        </w:rPr>
        <w:t xml:space="preserve"> для следующих категорий учащихся по заявлению учащихс</w:t>
      </w:r>
      <w:r w:rsidR="003717B8" w:rsidRPr="0035637D">
        <w:rPr>
          <w:rFonts w:ascii="Times New Roman" w:hAnsi="Times New Roman" w:cs="Times New Roman"/>
          <w:color w:val="000000"/>
          <w:sz w:val="24"/>
          <w:szCs w:val="24"/>
        </w:rPr>
        <w:t>я (их законных представителей):</w:t>
      </w:r>
    </w:p>
    <w:p w:rsidR="003717B8"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выезжающих на учебно-тренировочные сборы, на олимпиады школьников, на российские или международные спортивные соревнования, конкурсы, смотры, олимпиады и тренировочные сборы и иные подобные мероприятия;</w:t>
      </w:r>
    </w:p>
    <w:p w:rsidR="003717B8" w:rsidRPr="0035637D" w:rsidRDefault="00870317"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w:t>
      </w:r>
      <w:r w:rsidR="00C010D5" w:rsidRPr="0035637D">
        <w:rPr>
          <w:rFonts w:ascii="Times New Roman" w:hAnsi="Times New Roman" w:cs="Times New Roman"/>
          <w:color w:val="000000"/>
          <w:sz w:val="24"/>
          <w:szCs w:val="24"/>
        </w:rPr>
        <w:t>отъезжающих на постоянное место жительства за рубеж;</w:t>
      </w:r>
    </w:p>
    <w:p w:rsidR="00C010D5"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lastRenderedPageBreak/>
        <w:t>для иных учащихся по</w:t>
      </w:r>
      <w:r w:rsidR="00870317" w:rsidRPr="0035637D">
        <w:rPr>
          <w:rFonts w:ascii="Times New Roman" w:hAnsi="Times New Roman" w:cs="Times New Roman"/>
          <w:color w:val="000000"/>
          <w:sz w:val="24"/>
          <w:szCs w:val="24"/>
        </w:rPr>
        <w:t xml:space="preserve"> решению </w:t>
      </w:r>
      <w:r w:rsidRPr="0035637D">
        <w:rPr>
          <w:rFonts w:ascii="Times New Roman" w:hAnsi="Times New Roman" w:cs="Times New Roman"/>
          <w:color w:val="000000"/>
          <w:sz w:val="24"/>
          <w:szCs w:val="24"/>
        </w:rPr>
        <w:t>педагоги</w:t>
      </w:r>
      <w:r w:rsidR="00870317" w:rsidRPr="0035637D">
        <w:rPr>
          <w:rFonts w:ascii="Times New Roman" w:hAnsi="Times New Roman" w:cs="Times New Roman"/>
          <w:color w:val="000000"/>
          <w:sz w:val="24"/>
          <w:szCs w:val="24"/>
        </w:rPr>
        <w:t>ческого совета</w:t>
      </w:r>
      <w:r w:rsidRPr="0035637D">
        <w:rPr>
          <w:rFonts w:ascii="Times New Roman" w:hAnsi="Times New Roman" w:cs="Times New Roman"/>
          <w:color w:val="000000"/>
          <w:sz w:val="24"/>
          <w:szCs w:val="24"/>
        </w:rPr>
        <w:t xml:space="preserve">. </w:t>
      </w:r>
    </w:p>
    <w:p w:rsidR="00C010D5"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3.8. Для учащихся, обучающихся по индивидуальному учебному плану, сроки и порядок проведения промежуточной аттестации определяются индивидуальным учебным планом.</w:t>
      </w:r>
    </w:p>
    <w:p w:rsidR="00C010D5" w:rsidRPr="0035637D" w:rsidRDefault="00C010D5"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xml:space="preserve">3.9 Итоги промежуточной аттестации обсуждаются на заседаниях методических объединений и педагогического совета </w:t>
      </w:r>
      <w:r w:rsidR="00F372F9" w:rsidRPr="0035637D">
        <w:rPr>
          <w:rFonts w:ascii="Times New Roman" w:hAnsi="Times New Roman" w:cs="Times New Roman"/>
          <w:color w:val="000000"/>
          <w:sz w:val="24"/>
          <w:szCs w:val="24"/>
        </w:rPr>
        <w:t>школы</w:t>
      </w:r>
      <w:r w:rsidRPr="0035637D">
        <w:rPr>
          <w:rFonts w:ascii="Times New Roman" w:hAnsi="Times New Roman" w:cs="Times New Roman"/>
          <w:color w:val="000000"/>
          <w:sz w:val="24"/>
          <w:szCs w:val="24"/>
        </w:rPr>
        <w:t>.</w:t>
      </w:r>
    </w:p>
    <w:p w:rsidR="00C46736" w:rsidRPr="0035637D" w:rsidRDefault="00C46736" w:rsidP="008C2096">
      <w:pPr>
        <w:shd w:val="clear" w:color="auto" w:fill="FFFFFF"/>
        <w:spacing w:after="0" w:line="240" w:lineRule="auto"/>
        <w:jc w:val="both"/>
        <w:rPr>
          <w:rFonts w:ascii="Times New Roman" w:hAnsi="Times New Roman" w:cs="Times New Roman"/>
          <w:color w:val="000000"/>
          <w:sz w:val="24"/>
          <w:szCs w:val="24"/>
        </w:rPr>
      </w:pPr>
    </w:p>
    <w:p w:rsidR="00C46736" w:rsidRPr="0035637D" w:rsidRDefault="00C46736" w:rsidP="00C010D5">
      <w:pPr>
        <w:shd w:val="clear" w:color="auto" w:fill="FFFFFF"/>
        <w:spacing w:after="0" w:line="240" w:lineRule="auto"/>
        <w:ind w:firstLine="480"/>
        <w:jc w:val="both"/>
        <w:rPr>
          <w:rFonts w:ascii="Times New Roman" w:hAnsi="Times New Roman" w:cs="Times New Roman"/>
          <w:color w:val="000000"/>
          <w:sz w:val="24"/>
          <w:szCs w:val="24"/>
        </w:rPr>
      </w:pPr>
    </w:p>
    <w:p w:rsidR="00C46736" w:rsidRPr="0035637D" w:rsidRDefault="00C46736" w:rsidP="00C010D5">
      <w:pPr>
        <w:shd w:val="clear" w:color="auto" w:fill="FFFFFF"/>
        <w:spacing w:after="0" w:line="240" w:lineRule="auto"/>
        <w:ind w:firstLine="480"/>
        <w:jc w:val="both"/>
        <w:rPr>
          <w:rFonts w:ascii="Times New Roman" w:hAnsi="Times New Roman" w:cs="Times New Roman"/>
          <w:color w:val="000000"/>
          <w:sz w:val="24"/>
          <w:szCs w:val="24"/>
        </w:rPr>
      </w:pPr>
    </w:p>
    <w:p w:rsidR="0096742C" w:rsidRPr="0035637D" w:rsidRDefault="0096742C" w:rsidP="0096742C">
      <w:pPr>
        <w:shd w:val="clear" w:color="auto" w:fill="FFFFFF"/>
        <w:spacing w:after="0" w:line="240" w:lineRule="auto"/>
        <w:ind w:firstLine="480"/>
        <w:jc w:val="center"/>
        <w:rPr>
          <w:rFonts w:ascii="Times New Roman" w:hAnsi="Times New Roman" w:cs="Times New Roman"/>
          <w:b/>
          <w:bCs/>
          <w:color w:val="000000"/>
          <w:sz w:val="24"/>
          <w:szCs w:val="24"/>
        </w:rPr>
      </w:pPr>
      <w:r w:rsidRPr="0035637D">
        <w:rPr>
          <w:rFonts w:ascii="Times New Roman" w:hAnsi="Times New Roman" w:cs="Times New Roman"/>
          <w:b/>
          <w:bCs/>
          <w:color w:val="000000"/>
          <w:sz w:val="24"/>
          <w:szCs w:val="24"/>
        </w:rPr>
        <w:t>4. Порядок перевода учащихся в следующий класс</w:t>
      </w:r>
    </w:p>
    <w:p w:rsidR="0096742C" w:rsidRPr="0035637D" w:rsidRDefault="0096742C" w:rsidP="0096742C">
      <w:pPr>
        <w:shd w:val="clear" w:color="auto" w:fill="FFFFFF"/>
        <w:spacing w:after="0" w:line="240" w:lineRule="auto"/>
        <w:ind w:firstLine="480"/>
        <w:jc w:val="center"/>
        <w:rPr>
          <w:rFonts w:ascii="Times New Roman" w:hAnsi="Times New Roman" w:cs="Times New Roman"/>
          <w:color w:val="000000"/>
          <w:sz w:val="24"/>
          <w:szCs w:val="24"/>
        </w:rPr>
      </w:pPr>
    </w:p>
    <w:p w:rsidR="0096742C" w:rsidRPr="0035637D" w:rsidRDefault="0096742C"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4.1. Учащиеся, освоившие в полном объёме соответствующую часть образовательной программы, переводятся в следующий класс.</w:t>
      </w:r>
      <w:r w:rsidR="003717B8" w:rsidRPr="0035637D">
        <w:rPr>
          <w:rFonts w:ascii="Times New Roman" w:hAnsi="Times New Roman" w:cs="Times New Roman"/>
          <w:color w:val="000000"/>
          <w:sz w:val="24"/>
          <w:szCs w:val="24"/>
        </w:rPr>
        <w:t xml:space="preserve"> В МБОУ Колодезянской ООШ учащиеся переводятся в следующий класс на основе годовых отметок.</w:t>
      </w:r>
    </w:p>
    <w:p w:rsidR="0096742C" w:rsidRPr="0035637D" w:rsidRDefault="0096742C"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4.2. Неудовлетворительные результаты</w:t>
      </w:r>
      <w:r w:rsidR="00C46736" w:rsidRPr="0035637D">
        <w:rPr>
          <w:rFonts w:ascii="Times New Roman" w:hAnsi="Times New Roman" w:cs="Times New Roman"/>
          <w:color w:val="000000"/>
          <w:sz w:val="24"/>
          <w:szCs w:val="24"/>
        </w:rPr>
        <w:t xml:space="preserve"> годовой</w:t>
      </w:r>
      <w:r w:rsidRPr="0035637D">
        <w:rPr>
          <w:rFonts w:ascii="Times New Roman" w:hAnsi="Times New Roman" w:cs="Times New Roman"/>
          <w:color w:val="000000"/>
          <w:sz w:val="24"/>
          <w:szCs w:val="24"/>
        </w:rPr>
        <w:t xml:space="preserve"> промежуточной аттестации по одному или нескольким учебным предметам, курсам, дисциплинам (модулям) образовательной программы или непрохождение </w:t>
      </w:r>
      <w:r w:rsidR="00C46736" w:rsidRPr="0035637D">
        <w:rPr>
          <w:rFonts w:ascii="Times New Roman" w:hAnsi="Times New Roman" w:cs="Times New Roman"/>
          <w:color w:val="000000"/>
          <w:sz w:val="24"/>
          <w:szCs w:val="24"/>
        </w:rPr>
        <w:t xml:space="preserve">годовой </w:t>
      </w:r>
      <w:r w:rsidRPr="0035637D">
        <w:rPr>
          <w:rFonts w:ascii="Times New Roman" w:hAnsi="Times New Roman" w:cs="Times New Roman"/>
          <w:color w:val="000000"/>
          <w:sz w:val="24"/>
          <w:szCs w:val="24"/>
        </w:rPr>
        <w:t>промежуточной аттестации при отсутствии уважительных причин признаются академической задолженностью. </w:t>
      </w:r>
    </w:p>
    <w:p w:rsidR="0096742C" w:rsidRPr="0035637D" w:rsidRDefault="0096742C"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4.3. Учащиеся обязаны ликвидировать академическую задолженность.</w:t>
      </w:r>
    </w:p>
    <w:p w:rsidR="0096742C" w:rsidRPr="0035637D" w:rsidRDefault="0096742C"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4.4. Школа создает  условия учащемуся для ликвидации академической задолженности и обеспечивает контроль за своевременностью ее ликвидации.</w:t>
      </w:r>
    </w:p>
    <w:p w:rsidR="0096742C" w:rsidRPr="0035637D" w:rsidRDefault="0096742C"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4.5. Учащиеся, имеющие академическую задолженность, вправе пройти промежуточную аттестацию по соответствующему учебному предмету, курсу, дисциплине (модулю) не ранее 1 сентября следующего учебного года (срок ликвидации задолженности – не более 1 года). В указанный период не включаются время болезни учащегося.</w:t>
      </w:r>
    </w:p>
    <w:p w:rsidR="0096742C" w:rsidRPr="0035637D" w:rsidRDefault="0096742C"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xml:space="preserve">4.6. Для проведения промежуточной аттестации при ликвидации академической задолженности во второй раз школой создается комиссия. </w:t>
      </w:r>
    </w:p>
    <w:p w:rsidR="0096742C" w:rsidRPr="0035637D" w:rsidRDefault="0096742C"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4.7. Не допускается взимание платы с учащихся за прохождение промежуточной аттестации.</w:t>
      </w:r>
    </w:p>
    <w:p w:rsidR="0096742C" w:rsidRPr="0035637D" w:rsidRDefault="0096742C"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xml:space="preserve">4.8. Учащиеся, не прошедшие промежуточную аттестацию по уважительным причинам или имеющие </w:t>
      </w:r>
      <w:r w:rsidRPr="0035637D">
        <w:rPr>
          <w:rFonts w:ascii="Times New Roman" w:hAnsi="Times New Roman" w:cs="Times New Roman"/>
          <w:sz w:val="24"/>
          <w:szCs w:val="24"/>
        </w:rPr>
        <w:t>академическую</w:t>
      </w:r>
      <w:r w:rsidRPr="0035637D">
        <w:rPr>
          <w:rFonts w:ascii="Times New Roman" w:hAnsi="Times New Roman" w:cs="Times New Roman"/>
          <w:color w:val="000000"/>
          <w:sz w:val="24"/>
          <w:szCs w:val="24"/>
        </w:rPr>
        <w:t xml:space="preserve"> задолженность, переводятся в следующий класс  условно. </w:t>
      </w:r>
    </w:p>
    <w:p w:rsidR="0096742C" w:rsidRPr="0035637D" w:rsidRDefault="0096742C"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4.9. Учащиеся,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96742C" w:rsidRPr="0035637D" w:rsidRDefault="0096742C"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Организация информирует родителей учащегося о необходимости принятия решения об организации дальнейшего обучения учащегося в письменной форме.</w:t>
      </w:r>
    </w:p>
    <w:p w:rsidR="0096742C" w:rsidRPr="0035637D" w:rsidRDefault="0096742C" w:rsidP="0096742C">
      <w:pPr>
        <w:shd w:val="clear" w:color="auto" w:fill="FFFFFF"/>
        <w:spacing w:after="0" w:line="240" w:lineRule="auto"/>
        <w:ind w:firstLine="480"/>
        <w:jc w:val="both"/>
        <w:rPr>
          <w:rFonts w:ascii="Times New Roman" w:hAnsi="Times New Roman" w:cs="Times New Roman"/>
          <w:color w:val="000000"/>
          <w:sz w:val="24"/>
          <w:szCs w:val="24"/>
        </w:rPr>
      </w:pPr>
    </w:p>
    <w:p w:rsidR="0096742C" w:rsidRPr="0035637D" w:rsidRDefault="0096742C" w:rsidP="0096742C">
      <w:pPr>
        <w:pStyle w:val="a4"/>
        <w:numPr>
          <w:ilvl w:val="0"/>
          <w:numId w:val="4"/>
        </w:numPr>
        <w:shd w:val="clear" w:color="auto" w:fill="FFFFFF"/>
        <w:spacing w:after="0" w:line="240" w:lineRule="auto"/>
        <w:jc w:val="both"/>
        <w:rPr>
          <w:rFonts w:ascii="Times New Roman" w:hAnsi="Times New Roman" w:cs="Times New Roman"/>
          <w:b/>
          <w:color w:val="000000"/>
          <w:sz w:val="24"/>
          <w:szCs w:val="24"/>
        </w:rPr>
      </w:pPr>
      <w:r w:rsidRPr="0035637D">
        <w:rPr>
          <w:rFonts w:ascii="Times New Roman" w:hAnsi="Times New Roman" w:cs="Times New Roman"/>
          <w:b/>
          <w:color w:val="000000"/>
          <w:sz w:val="24"/>
          <w:szCs w:val="24"/>
        </w:rPr>
        <w:t>Особенности проведения промежуточной аттестации экстернов</w:t>
      </w:r>
    </w:p>
    <w:p w:rsidR="0096742C" w:rsidRPr="0035637D" w:rsidRDefault="0096742C" w:rsidP="0096742C">
      <w:pPr>
        <w:pStyle w:val="a4"/>
        <w:shd w:val="clear" w:color="auto" w:fill="FFFFFF"/>
        <w:spacing w:after="0" w:line="240" w:lineRule="auto"/>
        <w:ind w:left="1200"/>
        <w:jc w:val="both"/>
        <w:rPr>
          <w:rFonts w:ascii="Times New Roman" w:hAnsi="Times New Roman" w:cs="Times New Roman"/>
          <w:b/>
          <w:color w:val="000000"/>
          <w:sz w:val="24"/>
          <w:szCs w:val="24"/>
        </w:rPr>
      </w:pPr>
    </w:p>
    <w:p w:rsidR="0096742C" w:rsidRPr="0035637D" w:rsidRDefault="0096742C"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5.1. Промежуточная аттестация экстернов проводится в соответствии с настоящим положением в сроки и в формах, предусмотренных образовательной программой, в порядке, установленном настоящим положением.  </w:t>
      </w:r>
    </w:p>
    <w:p w:rsidR="0096742C" w:rsidRPr="0035637D" w:rsidRDefault="0096742C"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xml:space="preserve">5.2. По заявлению экстерна образовательная организация вправе установить индивидуальный срок проведения промежуточной аттестации. </w:t>
      </w:r>
    </w:p>
    <w:p w:rsidR="0096742C" w:rsidRPr="0035637D" w:rsidRDefault="0096742C"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t xml:space="preserve">5.3. Гражданин, желающий пройти промежуточную аттестацию в образовательной организации, (его законные представители) имеет право на получение информации о сроках, формах и порядке проведения промежуточной аттестации, а также о порядке зачисления экстерном в образовательную организацию. </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35637D">
        <w:rPr>
          <w:rFonts w:ascii="Times New Roman" w:hAnsi="Times New Roman" w:cs="Times New Roman"/>
          <w:color w:val="000000"/>
          <w:sz w:val="24"/>
          <w:szCs w:val="24"/>
        </w:rPr>
        <w:lastRenderedPageBreak/>
        <w:t>5.4. Гражданин, желающий пройти промежуточную аттестацию (его законные представители) должен подать заявление о зачислении его экстерном в образовательную ор</w:t>
      </w:r>
      <w:r w:rsidR="00C46736" w:rsidRPr="0035637D">
        <w:rPr>
          <w:rFonts w:ascii="Times New Roman" w:hAnsi="Times New Roman" w:cs="Times New Roman"/>
          <w:color w:val="000000"/>
          <w:sz w:val="24"/>
          <w:szCs w:val="24"/>
        </w:rPr>
        <w:t xml:space="preserve">ганизацию не позднее, чем за  </w:t>
      </w:r>
      <w:r w:rsidRPr="0035637D">
        <w:rPr>
          <w:rFonts w:ascii="Times New Roman" w:hAnsi="Times New Roman" w:cs="Times New Roman"/>
          <w:color w:val="000000"/>
          <w:sz w:val="24"/>
          <w:szCs w:val="24"/>
        </w:rPr>
        <w:t xml:space="preserve"> месяц до начала проведения соответствующей промежуточной аттестации. В ином случае гражданин к проведению промежуточной аттестации в указанный срок не допускается, за исключением случая, предусмотренного пунктом 5.2 настоящего положения.</w:t>
      </w:r>
      <w:r w:rsidRPr="0096742C">
        <w:rPr>
          <w:rFonts w:ascii="Times New Roman" w:hAnsi="Times New Roman" w:cs="Times New Roman"/>
          <w:color w:val="000000"/>
          <w:sz w:val="24"/>
          <w:szCs w:val="24"/>
        </w:rPr>
        <w:t xml:space="preserve"> </w:t>
      </w:r>
    </w:p>
    <w:p w:rsidR="00316020" w:rsidRDefault="00316020" w:rsidP="00C46736">
      <w:pPr>
        <w:spacing w:after="0" w:line="240" w:lineRule="auto"/>
        <w:rPr>
          <w:rFonts w:ascii="Times New Roman" w:eastAsia="Times New Roman" w:hAnsi="Times New Roman" w:cs="Times New Roman"/>
          <w:sz w:val="18"/>
          <w:szCs w:val="18"/>
        </w:rPr>
      </w:pPr>
    </w:p>
    <w:sectPr w:rsidR="00316020" w:rsidSect="00E53F78">
      <w:footerReference w:type="default" r:id="rId7"/>
      <w:pgSz w:w="11906" w:h="16838"/>
      <w:pgMar w:top="1134" w:right="850" w:bottom="1134" w:left="255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79C3" w:rsidRDefault="000679C3" w:rsidP="00BD71F2">
      <w:pPr>
        <w:spacing w:after="0" w:line="240" w:lineRule="auto"/>
      </w:pPr>
      <w:r>
        <w:separator/>
      </w:r>
    </w:p>
  </w:endnote>
  <w:endnote w:type="continuationSeparator" w:id="1">
    <w:p w:rsidR="000679C3" w:rsidRDefault="000679C3" w:rsidP="00BD71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43547"/>
      <w:docPartObj>
        <w:docPartGallery w:val="Page Numbers (Bottom of Page)"/>
        <w:docPartUnique/>
      </w:docPartObj>
    </w:sdtPr>
    <w:sdtContent>
      <w:p w:rsidR="00C46736" w:rsidRDefault="00EB12D9">
        <w:pPr>
          <w:pStyle w:val="a9"/>
          <w:jc w:val="center"/>
        </w:pPr>
        <w:fldSimple w:instr=" PAGE   \* MERGEFORMAT ">
          <w:r w:rsidR="0035637D">
            <w:rPr>
              <w:noProof/>
            </w:rPr>
            <w:t>8</w:t>
          </w:r>
        </w:fldSimple>
      </w:p>
    </w:sdtContent>
  </w:sdt>
  <w:p w:rsidR="003A66E0" w:rsidRDefault="003A66E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79C3" w:rsidRDefault="000679C3" w:rsidP="00BD71F2">
      <w:pPr>
        <w:spacing w:after="0" w:line="240" w:lineRule="auto"/>
      </w:pPr>
      <w:r>
        <w:separator/>
      </w:r>
    </w:p>
  </w:footnote>
  <w:footnote w:type="continuationSeparator" w:id="1">
    <w:p w:rsidR="000679C3" w:rsidRDefault="000679C3" w:rsidP="00BD71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647FB"/>
    <w:multiLevelType w:val="hybridMultilevel"/>
    <w:tmpl w:val="95264B5A"/>
    <w:lvl w:ilvl="0" w:tplc="A7829318">
      <w:start w:val="5"/>
      <w:numFmt w:val="decimal"/>
      <w:lvlText w:val="%1."/>
      <w:lvlJc w:val="left"/>
      <w:pPr>
        <w:ind w:left="1200"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
    <w:nsid w:val="16D17996"/>
    <w:multiLevelType w:val="hybridMultilevel"/>
    <w:tmpl w:val="9FC83672"/>
    <w:lvl w:ilvl="0" w:tplc="76A64EF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1C330804"/>
    <w:multiLevelType w:val="multilevel"/>
    <w:tmpl w:val="3AB23CB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1E6E0FE8"/>
    <w:multiLevelType w:val="hybridMultilevel"/>
    <w:tmpl w:val="E04C46F6"/>
    <w:lvl w:ilvl="0" w:tplc="76A64EF2">
      <w:start w:val="1"/>
      <w:numFmt w:val="bullet"/>
      <w:lvlText w:val=""/>
      <w:lvlJc w:val="left"/>
      <w:pPr>
        <w:ind w:left="987" w:hanging="360"/>
      </w:pPr>
      <w:rPr>
        <w:rFonts w:ascii="Symbol" w:hAnsi="Symbol" w:hint="default"/>
      </w:rPr>
    </w:lvl>
    <w:lvl w:ilvl="1" w:tplc="04190003" w:tentative="1">
      <w:start w:val="1"/>
      <w:numFmt w:val="bullet"/>
      <w:lvlText w:val="o"/>
      <w:lvlJc w:val="left"/>
      <w:pPr>
        <w:ind w:left="1707" w:hanging="360"/>
      </w:pPr>
      <w:rPr>
        <w:rFonts w:ascii="Courier New" w:hAnsi="Courier New" w:cs="Courier New" w:hint="default"/>
      </w:rPr>
    </w:lvl>
    <w:lvl w:ilvl="2" w:tplc="04190005" w:tentative="1">
      <w:start w:val="1"/>
      <w:numFmt w:val="bullet"/>
      <w:lvlText w:val=""/>
      <w:lvlJc w:val="left"/>
      <w:pPr>
        <w:ind w:left="2427" w:hanging="360"/>
      </w:pPr>
      <w:rPr>
        <w:rFonts w:ascii="Wingdings" w:hAnsi="Wingdings" w:hint="default"/>
      </w:rPr>
    </w:lvl>
    <w:lvl w:ilvl="3" w:tplc="04190001" w:tentative="1">
      <w:start w:val="1"/>
      <w:numFmt w:val="bullet"/>
      <w:lvlText w:val=""/>
      <w:lvlJc w:val="left"/>
      <w:pPr>
        <w:ind w:left="3147" w:hanging="360"/>
      </w:pPr>
      <w:rPr>
        <w:rFonts w:ascii="Symbol" w:hAnsi="Symbol" w:hint="default"/>
      </w:rPr>
    </w:lvl>
    <w:lvl w:ilvl="4" w:tplc="04190003" w:tentative="1">
      <w:start w:val="1"/>
      <w:numFmt w:val="bullet"/>
      <w:lvlText w:val="o"/>
      <w:lvlJc w:val="left"/>
      <w:pPr>
        <w:ind w:left="3867" w:hanging="360"/>
      </w:pPr>
      <w:rPr>
        <w:rFonts w:ascii="Courier New" w:hAnsi="Courier New" w:cs="Courier New" w:hint="default"/>
      </w:rPr>
    </w:lvl>
    <w:lvl w:ilvl="5" w:tplc="04190005" w:tentative="1">
      <w:start w:val="1"/>
      <w:numFmt w:val="bullet"/>
      <w:lvlText w:val=""/>
      <w:lvlJc w:val="left"/>
      <w:pPr>
        <w:ind w:left="4587" w:hanging="360"/>
      </w:pPr>
      <w:rPr>
        <w:rFonts w:ascii="Wingdings" w:hAnsi="Wingdings" w:hint="default"/>
      </w:rPr>
    </w:lvl>
    <w:lvl w:ilvl="6" w:tplc="04190001" w:tentative="1">
      <w:start w:val="1"/>
      <w:numFmt w:val="bullet"/>
      <w:lvlText w:val=""/>
      <w:lvlJc w:val="left"/>
      <w:pPr>
        <w:ind w:left="5307" w:hanging="360"/>
      </w:pPr>
      <w:rPr>
        <w:rFonts w:ascii="Symbol" w:hAnsi="Symbol" w:hint="default"/>
      </w:rPr>
    </w:lvl>
    <w:lvl w:ilvl="7" w:tplc="04190003" w:tentative="1">
      <w:start w:val="1"/>
      <w:numFmt w:val="bullet"/>
      <w:lvlText w:val="o"/>
      <w:lvlJc w:val="left"/>
      <w:pPr>
        <w:ind w:left="6027" w:hanging="360"/>
      </w:pPr>
      <w:rPr>
        <w:rFonts w:ascii="Courier New" w:hAnsi="Courier New" w:cs="Courier New" w:hint="default"/>
      </w:rPr>
    </w:lvl>
    <w:lvl w:ilvl="8" w:tplc="04190005" w:tentative="1">
      <w:start w:val="1"/>
      <w:numFmt w:val="bullet"/>
      <w:lvlText w:val=""/>
      <w:lvlJc w:val="left"/>
      <w:pPr>
        <w:ind w:left="6747" w:hanging="360"/>
      </w:pPr>
      <w:rPr>
        <w:rFonts w:ascii="Wingdings" w:hAnsi="Wingdings" w:hint="default"/>
      </w:rPr>
    </w:lvl>
  </w:abstractNum>
  <w:num w:numId="1">
    <w:abstractNumId w:val="1"/>
  </w:num>
  <w:num w:numId="2">
    <w:abstractNumId w:val="3"/>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characterSpacingControl w:val="doNotCompress"/>
  <w:footnotePr>
    <w:footnote w:id="0"/>
    <w:footnote w:id="1"/>
  </w:footnotePr>
  <w:endnotePr>
    <w:endnote w:id="0"/>
    <w:endnote w:id="1"/>
  </w:endnotePr>
  <w:compat/>
  <w:rsids>
    <w:rsidRoot w:val="00567CD1"/>
    <w:rsid w:val="000041E9"/>
    <w:rsid w:val="00004B47"/>
    <w:rsid w:val="00005754"/>
    <w:rsid w:val="00007434"/>
    <w:rsid w:val="000109C4"/>
    <w:rsid w:val="00012786"/>
    <w:rsid w:val="00017017"/>
    <w:rsid w:val="00017BA5"/>
    <w:rsid w:val="00022096"/>
    <w:rsid w:val="000227B3"/>
    <w:rsid w:val="0003470B"/>
    <w:rsid w:val="000372DC"/>
    <w:rsid w:val="00042D5C"/>
    <w:rsid w:val="00044697"/>
    <w:rsid w:val="0004712B"/>
    <w:rsid w:val="000516A0"/>
    <w:rsid w:val="00052DB2"/>
    <w:rsid w:val="00053DD3"/>
    <w:rsid w:val="00062CCD"/>
    <w:rsid w:val="00064F53"/>
    <w:rsid w:val="0006642D"/>
    <w:rsid w:val="00066BAF"/>
    <w:rsid w:val="000677EC"/>
    <w:rsid w:val="000679C3"/>
    <w:rsid w:val="0008771E"/>
    <w:rsid w:val="0009148F"/>
    <w:rsid w:val="00094214"/>
    <w:rsid w:val="000969ED"/>
    <w:rsid w:val="000A0797"/>
    <w:rsid w:val="000A3F9D"/>
    <w:rsid w:val="000A661B"/>
    <w:rsid w:val="000A7CCF"/>
    <w:rsid w:val="000B0D05"/>
    <w:rsid w:val="000B3438"/>
    <w:rsid w:val="000B624A"/>
    <w:rsid w:val="000C0DBF"/>
    <w:rsid w:val="000C1E09"/>
    <w:rsid w:val="000C3C27"/>
    <w:rsid w:val="000C4B1B"/>
    <w:rsid w:val="000C60E3"/>
    <w:rsid w:val="000D006D"/>
    <w:rsid w:val="000D1252"/>
    <w:rsid w:val="000D157D"/>
    <w:rsid w:val="000D45FF"/>
    <w:rsid w:val="000D58C0"/>
    <w:rsid w:val="000E122E"/>
    <w:rsid w:val="000E1701"/>
    <w:rsid w:val="000E3352"/>
    <w:rsid w:val="000E5857"/>
    <w:rsid w:val="000E70AF"/>
    <w:rsid w:val="000F17DD"/>
    <w:rsid w:val="000F4709"/>
    <w:rsid w:val="000F6A76"/>
    <w:rsid w:val="001002D7"/>
    <w:rsid w:val="00100813"/>
    <w:rsid w:val="001037A7"/>
    <w:rsid w:val="0010409F"/>
    <w:rsid w:val="0010756D"/>
    <w:rsid w:val="00113004"/>
    <w:rsid w:val="001169BA"/>
    <w:rsid w:val="0013047D"/>
    <w:rsid w:val="00133CD8"/>
    <w:rsid w:val="00134AB4"/>
    <w:rsid w:val="0013561D"/>
    <w:rsid w:val="0015024F"/>
    <w:rsid w:val="00151108"/>
    <w:rsid w:val="00155D05"/>
    <w:rsid w:val="00164EEE"/>
    <w:rsid w:val="00166F7A"/>
    <w:rsid w:val="00167C9B"/>
    <w:rsid w:val="00167D91"/>
    <w:rsid w:val="0017385C"/>
    <w:rsid w:val="00173F9E"/>
    <w:rsid w:val="00174D21"/>
    <w:rsid w:val="0018079F"/>
    <w:rsid w:val="00182A15"/>
    <w:rsid w:val="0018525C"/>
    <w:rsid w:val="0018702C"/>
    <w:rsid w:val="001879E7"/>
    <w:rsid w:val="00194CCE"/>
    <w:rsid w:val="001953FB"/>
    <w:rsid w:val="001A2303"/>
    <w:rsid w:val="001B140D"/>
    <w:rsid w:val="001B6D3B"/>
    <w:rsid w:val="001C58DA"/>
    <w:rsid w:val="001D77BB"/>
    <w:rsid w:val="001E0EED"/>
    <w:rsid w:val="001F0631"/>
    <w:rsid w:val="001F1388"/>
    <w:rsid w:val="001F1E65"/>
    <w:rsid w:val="00200117"/>
    <w:rsid w:val="00214630"/>
    <w:rsid w:val="002169E9"/>
    <w:rsid w:val="00233A90"/>
    <w:rsid w:val="00244432"/>
    <w:rsid w:val="00246E0D"/>
    <w:rsid w:val="0025338C"/>
    <w:rsid w:val="00253AD1"/>
    <w:rsid w:val="00253E88"/>
    <w:rsid w:val="00254E95"/>
    <w:rsid w:val="0025779B"/>
    <w:rsid w:val="00264877"/>
    <w:rsid w:val="00272002"/>
    <w:rsid w:val="002734C9"/>
    <w:rsid w:val="002762E6"/>
    <w:rsid w:val="0027710C"/>
    <w:rsid w:val="00277EE4"/>
    <w:rsid w:val="0028001D"/>
    <w:rsid w:val="00280AFD"/>
    <w:rsid w:val="00281B9E"/>
    <w:rsid w:val="00284617"/>
    <w:rsid w:val="00285FDF"/>
    <w:rsid w:val="00287032"/>
    <w:rsid w:val="002877E9"/>
    <w:rsid w:val="002949BB"/>
    <w:rsid w:val="00294C20"/>
    <w:rsid w:val="002A0C69"/>
    <w:rsid w:val="002A337E"/>
    <w:rsid w:val="002B27EF"/>
    <w:rsid w:val="002B5F37"/>
    <w:rsid w:val="002B6208"/>
    <w:rsid w:val="002B66A3"/>
    <w:rsid w:val="002B78B4"/>
    <w:rsid w:val="002C18BA"/>
    <w:rsid w:val="002C1E89"/>
    <w:rsid w:val="002C2703"/>
    <w:rsid w:val="002C3188"/>
    <w:rsid w:val="002C422B"/>
    <w:rsid w:val="002C5CFB"/>
    <w:rsid w:val="002C6518"/>
    <w:rsid w:val="002C7F83"/>
    <w:rsid w:val="002D27B4"/>
    <w:rsid w:val="002D4C9A"/>
    <w:rsid w:val="002D5059"/>
    <w:rsid w:val="002E17FE"/>
    <w:rsid w:val="002E25E5"/>
    <w:rsid w:val="002F2182"/>
    <w:rsid w:val="002F60DF"/>
    <w:rsid w:val="003009E4"/>
    <w:rsid w:val="003027F5"/>
    <w:rsid w:val="00303ABE"/>
    <w:rsid w:val="00310A3D"/>
    <w:rsid w:val="00310AD9"/>
    <w:rsid w:val="003113F8"/>
    <w:rsid w:val="0031488C"/>
    <w:rsid w:val="00316020"/>
    <w:rsid w:val="00316420"/>
    <w:rsid w:val="00317049"/>
    <w:rsid w:val="00317B3F"/>
    <w:rsid w:val="00317C86"/>
    <w:rsid w:val="00325C0F"/>
    <w:rsid w:val="00327127"/>
    <w:rsid w:val="00327D23"/>
    <w:rsid w:val="00330F81"/>
    <w:rsid w:val="00331018"/>
    <w:rsid w:val="00333EE1"/>
    <w:rsid w:val="003415C1"/>
    <w:rsid w:val="0034177F"/>
    <w:rsid w:val="00341932"/>
    <w:rsid w:val="00347136"/>
    <w:rsid w:val="003540F8"/>
    <w:rsid w:val="003547F1"/>
    <w:rsid w:val="0035637D"/>
    <w:rsid w:val="00360996"/>
    <w:rsid w:val="003717B8"/>
    <w:rsid w:val="00372396"/>
    <w:rsid w:val="003819E8"/>
    <w:rsid w:val="003862C8"/>
    <w:rsid w:val="00386810"/>
    <w:rsid w:val="00394E42"/>
    <w:rsid w:val="003A62B2"/>
    <w:rsid w:val="003A66E0"/>
    <w:rsid w:val="003A695B"/>
    <w:rsid w:val="003A6FA8"/>
    <w:rsid w:val="003B2E64"/>
    <w:rsid w:val="003B4772"/>
    <w:rsid w:val="003B68F9"/>
    <w:rsid w:val="003B78CB"/>
    <w:rsid w:val="003C02DE"/>
    <w:rsid w:val="003C67F3"/>
    <w:rsid w:val="003D3503"/>
    <w:rsid w:val="003D6A3B"/>
    <w:rsid w:val="003E45CD"/>
    <w:rsid w:val="003E69C8"/>
    <w:rsid w:val="003E7750"/>
    <w:rsid w:val="003F115F"/>
    <w:rsid w:val="003F1479"/>
    <w:rsid w:val="003F1755"/>
    <w:rsid w:val="00403B27"/>
    <w:rsid w:val="00417301"/>
    <w:rsid w:val="00427F73"/>
    <w:rsid w:val="00430B6B"/>
    <w:rsid w:val="004319D5"/>
    <w:rsid w:val="00432527"/>
    <w:rsid w:val="00433A69"/>
    <w:rsid w:val="00437FB7"/>
    <w:rsid w:val="00440CB2"/>
    <w:rsid w:val="00443CB7"/>
    <w:rsid w:val="004451C7"/>
    <w:rsid w:val="00445C24"/>
    <w:rsid w:val="0045075A"/>
    <w:rsid w:val="00450805"/>
    <w:rsid w:val="00450C67"/>
    <w:rsid w:val="00454DC1"/>
    <w:rsid w:val="00457355"/>
    <w:rsid w:val="004619C1"/>
    <w:rsid w:val="0046390A"/>
    <w:rsid w:val="00463A43"/>
    <w:rsid w:val="004776E5"/>
    <w:rsid w:val="00481F1D"/>
    <w:rsid w:val="004864A4"/>
    <w:rsid w:val="00493E61"/>
    <w:rsid w:val="00497DFF"/>
    <w:rsid w:val="00497E22"/>
    <w:rsid w:val="004A1588"/>
    <w:rsid w:val="004A2D85"/>
    <w:rsid w:val="004A46AC"/>
    <w:rsid w:val="004A7377"/>
    <w:rsid w:val="004A77E0"/>
    <w:rsid w:val="004B64AA"/>
    <w:rsid w:val="004D2F7C"/>
    <w:rsid w:val="004E237C"/>
    <w:rsid w:val="004E38A0"/>
    <w:rsid w:val="004E5333"/>
    <w:rsid w:val="004E54D5"/>
    <w:rsid w:val="004E5586"/>
    <w:rsid w:val="004F1A01"/>
    <w:rsid w:val="004F3507"/>
    <w:rsid w:val="00505CB5"/>
    <w:rsid w:val="00510DFD"/>
    <w:rsid w:val="005136E9"/>
    <w:rsid w:val="00514503"/>
    <w:rsid w:val="00514A86"/>
    <w:rsid w:val="00515404"/>
    <w:rsid w:val="00517336"/>
    <w:rsid w:val="00520572"/>
    <w:rsid w:val="00522BA6"/>
    <w:rsid w:val="005234A6"/>
    <w:rsid w:val="005248F1"/>
    <w:rsid w:val="00530EC8"/>
    <w:rsid w:val="00532DFE"/>
    <w:rsid w:val="00534C3B"/>
    <w:rsid w:val="005425E2"/>
    <w:rsid w:val="00542C6C"/>
    <w:rsid w:val="005433F3"/>
    <w:rsid w:val="00545BD7"/>
    <w:rsid w:val="0054771A"/>
    <w:rsid w:val="00547EE5"/>
    <w:rsid w:val="00550BC6"/>
    <w:rsid w:val="0055452F"/>
    <w:rsid w:val="00554648"/>
    <w:rsid w:val="00555D03"/>
    <w:rsid w:val="00555DB4"/>
    <w:rsid w:val="00555EB6"/>
    <w:rsid w:val="00556F5A"/>
    <w:rsid w:val="00562BA1"/>
    <w:rsid w:val="00567CD1"/>
    <w:rsid w:val="00570501"/>
    <w:rsid w:val="005758D6"/>
    <w:rsid w:val="0057623C"/>
    <w:rsid w:val="00580056"/>
    <w:rsid w:val="00583986"/>
    <w:rsid w:val="005843AA"/>
    <w:rsid w:val="005907B7"/>
    <w:rsid w:val="005960CA"/>
    <w:rsid w:val="00597C84"/>
    <w:rsid w:val="005A55CE"/>
    <w:rsid w:val="005A5F9D"/>
    <w:rsid w:val="005A683E"/>
    <w:rsid w:val="005A70B3"/>
    <w:rsid w:val="005C048A"/>
    <w:rsid w:val="005C1409"/>
    <w:rsid w:val="005C42A5"/>
    <w:rsid w:val="005D0571"/>
    <w:rsid w:val="005D1711"/>
    <w:rsid w:val="005E0CCD"/>
    <w:rsid w:val="005F19FE"/>
    <w:rsid w:val="00603088"/>
    <w:rsid w:val="00606B19"/>
    <w:rsid w:val="00611BFC"/>
    <w:rsid w:val="00612C28"/>
    <w:rsid w:val="00614230"/>
    <w:rsid w:val="00615469"/>
    <w:rsid w:val="00616D5B"/>
    <w:rsid w:val="006175BD"/>
    <w:rsid w:val="00617C39"/>
    <w:rsid w:val="00625764"/>
    <w:rsid w:val="00630B86"/>
    <w:rsid w:val="00631DB1"/>
    <w:rsid w:val="00636951"/>
    <w:rsid w:val="00642AB2"/>
    <w:rsid w:val="00646425"/>
    <w:rsid w:val="00662B61"/>
    <w:rsid w:val="006654B8"/>
    <w:rsid w:val="006768AB"/>
    <w:rsid w:val="0068253F"/>
    <w:rsid w:val="006874B9"/>
    <w:rsid w:val="00694D96"/>
    <w:rsid w:val="00695D7D"/>
    <w:rsid w:val="006A1CC0"/>
    <w:rsid w:val="006B4081"/>
    <w:rsid w:val="006C13AA"/>
    <w:rsid w:val="006C2A98"/>
    <w:rsid w:val="006C3D25"/>
    <w:rsid w:val="006C50D8"/>
    <w:rsid w:val="006C7851"/>
    <w:rsid w:val="006D6471"/>
    <w:rsid w:val="006D6D68"/>
    <w:rsid w:val="006E330A"/>
    <w:rsid w:val="006E36E2"/>
    <w:rsid w:val="006E4C2D"/>
    <w:rsid w:val="006E5BD3"/>
    <w:rsid w:val="006F1594"/>
    <w:rsid w:val="006F19B3"/>
    <w:rsid w:val="006F22CA"/>
    <w:rsid w:val="006F5284"/>
    <w:rsid w:val="006F7079"/>
    <w:rsid w:val="00701FAB"/>
    <w:rsid w:val="007030B9"/>
    <w:rsid w:val="00713E55"/>
    <w:rsid w:val="00722E1A"/>
    <w:rsid w:val="007230F8"/>
    <w:rsid w:val="007273D4"/>
    <w:rsid w:val="00731B2C"/>
    <w:rsid w:val="00745B01"/>
    <w:rsid w:val="00753B60"/>
    <w:rsid w:val="00755752"/>
    <w:rsid w:val="00761BE0"/>
    <w:rsid w:val="007632DD"/>
    <w:rsid w:val="00763D2A"/>
    <w:rsid w:val="00763FDC"/>
    <w:rsid w:val="0077305A"/>
    <w:rsid w:val="0078038F"/>
    <w:rsid w:val="00780AEB"/>
    <w:rsid w:val="0078230F"/>
    <w:rsid w:val="00783EDE"/>
    <w:rsid w:val="0078518C"/>
    <w:rsid w:val="00790404"/>
    <w:rsid w:val="007904F3"/>
    <w:rsid w:val="007915F9"/>
    <w:rsid w:val="00791A86"/>
    <w:rsid w:val="00794E65"/>
    <w:rsid w:val="007A0683"/>
    <w:rsid w:val="007A15CD"/>
    <w:rsid w:val="007A6815"/>
    <w:rsid w:val="007A69E6"/>
    <w:rsid w:val="007B3893"/>
    <w:rsid w:val="007C4D8E"/>
    <w:rsid w:val="007C5B9B"/>
    <w:rsid w:val="007C79FE"/>
    <w:rsid w:val="007D11DB"/>
    <w:rsid w:val="007D17FB"/>
    <w:rsid w:val="007D2D9D"/>
    <w:rsid w:val="007D5E8B"/>
    <w:rsid w:val="007D751B"/>
    <w:rsid w:val="007D7793"/>
    <w:rsid w:val="007E00DE"/>
    <w:rsid w:val="007E2162"/>
    <w:rsid w:val="007F08DE"/>
    <w:rsid w:val="007F0D52"/>
    <w:rsid w:val="007F2C1B"/>
    <w:rsid w:val="007F437E"/>
    <w:rsid w:val="007F7F7B"/>
    <w:rsid w:val="0080362A"/>
    <w:rsid w:val="0080378E"/>
    <w:rsid w:val="00803C45"/>
    <w:rsid w:val="00805476"/>
    <w:rsid w:val="00815369"/>
    <w:rsid w:val="00816E60"/>
    <w:rsid w:val="0082085D"/>
    <w:rsid w:val="0082747D"/>
    <w:rsid w:val="00830407"/>
    <w:rsid w:val="008307A8"/>
    <w:rsid w:val="0083741A"/>
    <w:rsid w:val="00844BDE"/>
    <w:rsid w:val="00851477"/>
    <w:rsid w:val="00851C66"/>
    <w:rsid w:val="00852C79"/>
    <w:rsid w:val="0085405D"/>
    <w:rsid w:val="00854FCA"/>
    <w:rsid w:val="00860115"/>
    <w:rsid w:val="008607E7"/>
    <w:rsid w:val="00860DC6"/>
    <w:rsid w:val="00870317"/>
    <w:rsid w:val="008731B3"/>
    <w:rsid w:val="00877EBA"/>
    <w:rsid w:val="00884BD2"/>
    <w:rsid w:val="00884E2F"/>
    <w:rsid w:val="00890BE5"/>
    <w:rsid w:val="008979FF"/>
    <w:rsid w:val="008A1D3B"/>
    <w:rsid w:val="008A3E48"/>
    <w:rsid w:val="008A701E"/>
    <w:rsid w:val="008B268F"/>
    <w:rsid w:val="008B2BCE"/>
    <w:rsid w:val="008B2D5C"/>
    <w:rsid w:val="008B4204"/>
    <w:rsid w:val="008B62F7"/>
    <w:rsid w:val="008C13AE"/>
    <w:rsid w:val="008C2096"/>
    <w:rsid w:val="008C5A30"/>
    <w:rsid w:val="008C75B6"/>
    <w:rsid w:val="008D6166"/>
    <w:rsid w:val="008E473E"/>
    <w:rsid w:val="008E494A"/>
    <w:rsid w:val="008E5189"/>
    <w:rsid w:val="008F1E8E"/>
    <w:rsid w:val="008F6443"/>
    <w:rsid w:val="00900B9E"/>
    <w:rsid w:val="009020BB"/>
    <w:rsid w:val="009037CF"/>
    <w:rsid w:val="00906DAC"/>
    <w:rsid w:val="009078AE"/>
    <w:rsid w:val="00916D68"/>
    <w:rsid w:val="0092280C"/>
    <w:rsid w:val="00922967"/>
    <w:rsid w:val="009279F4"/>
    <w:rsid w:val="009337F5"/>
    <w:rsid w:val="00934192"/>
    <w:rsid w:val="00941D8D"/>
    <w:rsid w:val="009435B4"/>
    <w:rsid w:val="00944331"/>
    <w:rsid w:val="00945099"/>
    <w:rsid w:val="009556E4"/>
    <w:rsid w:val="00965950"/>
    <w:rsid w:val="0096742C"/>
    <w:rsid w:val="00973258"/>
    <w:rsid w:val="00974066"/>
    <w:rsid w:val="00974837"/>
    <w:rsid w:val="009763CB"/>
    <w:rsid w:val="00976E80"/>
    <w:rsid w:val="00991EE1"/>
    <w:rsid w:val="009979A8"/>
    <w:rsid w:val="009A16FF"/>
    <w:rsid w:val="009A483F"/>
    <w:rsid w:val="009A5BE4"/>
    <w:rsid w:val="009A682D"/>
    <w:rsid w:val="009C67B9"/>
    <w:rsid w:val="009D1F76"/>
    <w:rsid w:val="009D788E"/>
    <w:rsid w:val="009D7C2F"/>
    <w:rsid w:val="009E0069"/>
    <w:rsid w:val="009E0318"/>
    <w:rsid w:val="009E3FFF"/>
    <w:rsid w:val="009E5EA0"/>
    <w:rsid w:val="009E667B"/>
    <w:rsid w:val="009F0260"/>
    <w:rsid w:val="009F1225"/>
    <w:rsid w:val="009F352B"/>
    <w:rsid w:val="009F3DBF"/>
    <w:rsid w:val="009F42AA"/>
    <w:rsid w:val="00A06A55"/>
    <w:rsid w:val="00A17F20"/>
    <w:rsid w:val="00A20A98"/>
    <w:rsid w:val="00A21B89"/>
    <w:rsid w:val="00A25929"/>
    <w:rsid w:val="00A3076B"/>
    <w:rsid w:val="00A31839"/>
    <w:rsid w:val="00A3333E"/>
    <w:rsid w:val="00A400F7"/>
    <w:rsid w:val="00A40CBE"/>
    <w:rsid w:val="00A43B6D"/>
    <w:rsid w:val="00A46632"/>
    <w:rsid w:val="00A46CDD"/>
    <w:rsid w:val="00A508AF"/>
    <w:rsid w:val="00A52063"/>
    <w:rsid w:val="00A550C7"/>
    <w:rsid w:val="00A65B4A"/>
    <w:rsid w:val="00A676D0"/>
    <w:rsid w:val="00A71D65"/>
    <w:rsid w:val="00A80F09"/>
    <w:rsid w:val="00A91DC1"/>
    <w:rsid w:val="00A95869"/>
    <w:rsid w:val="00AA1E24"/>
    <w:rsid w:val="00AA2EFC"/>
    <w:rsid w:val="00AB0D6B"/>
    <w:rsid w:val="00AB4CCC"/>
    <w:rsid w:val="00AD2F61"/>
    <w:rsid w:val="00AE1AAC"/>
    <w:rsid w:val="00AE3F4E"/>
    <w:rsid w:val="00AE5CD0"/>
    <w:rsid w:val="00AE6254"/>
    <w:rsid w:val="00AE63F2"/>
    <w:rsid w:val="00AF38C1"/>
    <w:rsid w:val="00AF6C9F"/>
    <w:rsid w:val="00B025D3"/>
    <w:rsid w:val="00B04B1D"/>
    <w:rsid w:val="00B0620A"/>
    <w:rsid w:val="00B064B5"/>
    <w:rsid w:val="00B06FE9"/>
    <w:rsid w:val="00B13FEC"/>
    <w:rsid w:val="00B171A4"/>
    <w:rsid w:val="00B20F19"/>
    <w:rsid w:val="00B26581"/>
    <w:rsid w:val="00B310B2"/>
    <w:rsid w:val="00B3343F"/>
    <w:rsid w:val="00B3512D"/>
    <w:rsid w:val="00B412D1"/>
    <w:rsid w:val="00B42FA1"/>
    <w:rsid w:val="00B436FB"/>
    <w:rsid w:val="00B45D4F"/>
    <w:rsid w:val="00B46E99"/>
    <w:rsid w:val="00B472B9"/>
    <w:rsid w:val="00B51F03"/>
    <w:rsid w:val="00B52498"/>
    <w:rsid w:val="00B5299C"/>
    <w:rsid w:val="00B54B2F"/>
    <w:rsid w:val="00B5763D"/>
    <w:rsid w:val="00B57D21"/>
    <w:rsid w:val="00B61754"/>
    <w:rsid w:val="00B627F6"/>
    <w:rsid w:val="00B656FA"/>
    <w:rsid w:val="00B657DF"/>
    <w:rsid w:val="00B65D98"/>
    <w:rsid w:val="00B713D5"/>
    <w:rsid w:val="00B72388"/>
    <w:rsid w:val="00B731E6"/>
    <w:rsid w:val="00B753EA"/>
    <w:rsid w:val="00B80E90"/>
    <w:rsid w:val="00B83E66"/>
    <w:rsid w:val="00B91D08"/>
    <w:rsid w:val="00BA1D26"/>
    <w:rsid w:val="00BA3FB2"/>
    <w:rsid w:val="00BA4781"/>
    <w:rsid w:val="00BA615D"/>
    <w:rsid w:val="00BA69E7"/>
    <w:rsid w:val="00BA76D1"/>
    <w:rsid w:val="00BB1F84"/>
    <w:rsid w:val="00BB3CAF"/>
    <w:rsid w:val="00BB4340"/>
    <w:rsid w:val="00BB67A2"/>
    <w:rsid w:val="00BB7BAD"/>
    <w:rsid w:val="00BC3403"/>
    <w:rsid w:val="00BC3B17"/>
    <w:rsid w:val="00BC4713"/>
    <w:rsid w:val="00BC4D03"/>
    <w:rsid w:val="00BC55EC"/>
    <w:rsid w:val="00BC6B1C"/>
    <w:rsid w:val="00BC7750"/>
    <w:rsid w:val="00BD11ED"/>
    <w:rsid w:val="00BD71F2"/>
    <w:rsid w:val="00BE1CD7"/>
    <w:rsid w:val="00BF1C58"/>
    <w:rsid w:val="00BF2168"/>
    <w:rsid w:val="00BF39E6"/>
    <w:rsid w:val="00BF5808"/>
    <w:rsid w:val="00BF74AE"/>
    <w:rsid w:val="00C010D5"/>
    <w:rsid w:val="00C01CC1"/>
    <w:rsid w:val="00C06EC5"/>
    <w:rsid w:val="00C06F90"/>
    <w:rsid w:val="00C078BD"/>
    <w:rsid w:val="00C12337"/>
    <w:rsid w:val="00C14FA7"/>
    <w:rsid w:val="00C15C60"/>
    <w:rsid w:val="00C17733"/>
    <w:rsid w:val="00C24601"/>
    <w:rsid w:val="00C2556D"/>
    <w:rsid w:val="00C266D2"/>
    <w:rsid w:val="00C305E6"/>
    <w:rsid w:val="00C4178D"/>
    <w:rsid w:val="00C41EDF"/>
    <w:rsid w:val="00C46736"/>
    <w:rsid w:val="00C46DE4"/>
    <w:rsid w:val="00C5058E"/>
    <w:rsid w:val="00C5327B"/>
    <w:rsid w:val="00C54DE5"/>
    <w:rsid w:val="00C56AC7"/>
    <w:rsid w:val="00C56E66"/>
    <w:rsid w:val="00C6180A"/>
    <w:rsid w:val="00C64687"/>
    <w:rsid w:val="00C707AF"/>
    <w:rsid w:val="00C86592"/>
    <w:rsid w:val="00C928E9"/>
    <w:rsid w:val="00C93FD6"/>
    <w:rsid w:val="00C97435"/>
    <w:rsid w:val="00CA0A4B"/>
    <w:rsid w:val="00CA6953"/>
    <w:rsid w:val="00CA6FDD"/>
    <w:rsid w:val="00CA7664"/>
    <w:rsid w:val="00CA7B8B"/>
    <w:rsid w:val="00CB1B45"/>
    <w:rsid w:val="00CC2420"/>
    <w:rsid w:val="00CC5055"/>
    <w:rsid w:val="00CC7F33"/>
    <w:rsid w:val="00CD1AF1"/>
    <w:rsid w:val="00CD3795"/>
    <w:rsid w:val="00CD6669"/>
    <w:rsid w:val="00D02367"/>
    <w:rsid w:val="00D04F2F"/>
    <w:rsid w:val="00D07A0F"/>
    <w:rsid w:val="00D15834"/>
    <w:rsid w:val="00D1620C"/>
    <w:rsid w:val="00D26F0F"/>
    <w:rsid w:val="00D33BBC"/>
    <w:rsid w:val="00D35C94"/>
    <w:rsid w:val="00D41E9A"/>
    <w:rsid w:val="00D44EB9"/>
    <w:rsid w:val="00D466D2"/>
    <w:rsid w:val="00D47F4D"/>
    <w:rsid w:val="00D51A92"/>
    <w:rsid w:val="00D5240D"/>
    <w:rsid w:val="00D56587"/>
    <w:rsid w:val="00D6052C"/>
    <w:rsid w:val="00D6083F"/>
    <w:rsid w:val="00D64B73"/>
    <w:rsid w:val="00D662F6"/>
    <w:rsid w:val="00D6697C"/>
    <w:rsid w:val="00D70A91"/>
    <w:rsid w:val="00D72243"/>
    <w:rsid w:val="00D766C2"/>
    <w:rsid w:val="00D767D6"/>
    <w:rsid w:val="00D82895"/>
    <w:rsid w:val="00D839CB"/>
    <w:rsid w:val="00D9293E"/>
    <w:rsid w:val="00D92FAF"/>
    <w:rsid w:val="00D95F09"/>
    <w:rsid w:val="00DA1142"/>
    <w:rsid w:val="00DA41A4"/>
    <w:rsid w:val="00DA51D6"/>
    <w:rsid w:val="00DB2FC7"/>
    <w:rsid w:val="00DC1CC5"/>
    <w:rsid w:val="00DC6E5C"/>
    <w:rsid w:val="00DC7E6E"/>
    <w:rsid w:val="00DD1CA7"/>
    <w:rsid w:val="00DD20E6"/>
    <w:rsid w:val="00DD23DB"/>
    <w:rsid w:val="00DD5DFB"/>
    <w:rsid w:val="00DF07F7"/>
    <w:rsid w:val="00DF2E50"/>
    <w:rsid w:val="00DF54C4"/>
    <w:rsid w:val="00E008B4"/>
    <w:rsid w:val="00E0286F"/>
    <w:rsid w:val="00E029FD"/>
    <w:rsid w:val="00E02A70"/>
    <w:rsid w:val="00E04F26"/>
    <w:rsid w:val="00E16625"/>
    <w:rsid w:val="00E171FF"/>
    <w:rsid w:val="00E172D6"/>
    <w:rsid w:val="00E22B02"/>
    <w:rsid w:val="00E22C99"/>
    <w:rsid w:val="00E230A3"/>
    <w:rsid w:val="00E237E4"/>
    <w:rsid w:val="00E2448E"/>
    <w:rsid w:val="00E25C59"/>
    <w:rsid w:val="00E32C6F"/>
    <w:rsid w:val="00E40D73"/>
    <w:rsid w:val="00E41B91"/>
    <w:rsid w:val="00E44EBC"/>
    <w:rsid w:val="00E45D81"/>
    <w:rsid w:val="00E47F8A"/>
    <w:rsid w:val="00E50C45"/>
    <w:rsid w:val="00E50DB1"/>
    <w:rsid w:val="00E533C6"/>
    <w:rsid w:val="00E53F78"/>
    <w:rsid w:val="00E61052"/>
    <w:rsid w:val="00E65B60"/>
    <w:rsid w:val="00E67412"/>
    <w:rsid w:val="00E746EC"/>
    <w:rsid w:val="00E77F0B"/>
    <w:rsid w:val="00E831A8"/>
    <w:rsid w:val="00E84AA1"/>
    <w:rsid w:val="00E920B0"/>
    <w:rsid w:val="00EA329A"/>
    <w:rsid w:val="00EA3F17"/>
    <w:rsid w:val="00EA5672"/>
    <w:rsid w:val="00EB12D9"/>
    <w:rsid w:val="00EB173E"/>
    <w:rsid w:val="00EB5BDE"/>
    <w:rsid w:val="00EC63A5"/>
    <w:rsid w:val="00ED067A"/>
    <w:rsid w:val="00ED3C08"/>
    <w:rsid w:val="00EE10E2"/>
    <w:rsid w:val="00EE2F2B"/>
    <w:rsid w:val="00EE30A0"/>
    <w:rsid w:val="00EE5982"/>
    <w:rsid w:val="00EE5D2B"/>
    <w:rsid w:val="00EE75A3"/>
    <w:rsid w:val="00EE7A11"/>
    <w:rsid w:val="00EE7AD1"/>
    <w:rsid w:val="00EF5889"/>
    <w:rsid w:val="00EF75B9"/>
    <w:rsid w:val="00F021A8"/>
    <w:rsid w:val="00F065D3"/>
    <w:rsid w:val="00F131E0"/>
    <w:rsid w:val="00F25362"/>
    <w:rsid w:val="00F255A8"/>
    <w:rsid w:val="00F315F9"/>
    <w:rsid w:val="00F31F1F"/>
    <w:rsid w:val="00F372F9"/>
    <w:rsid w:val="00F3744B"/>
    <w:rsid w:val="00F40330"/>
    <w:rsid w:val="00F40573"/>
    <w:rsid w:val="00F435AE"/>
    <w:rsid w:val="00F44693"/>
    <w:rsid w:val="00F54F65"/>
    <w:rsid w:val="00F57183"/>
    <w:rsid w:val="00F708B4"/>
    <w:rsid w:val="00F7160B"/>
    <w:rsid w:val="00F71A93"/>
    <w:rsid w:val="00F74453"/>
    <w:rsid w:val="00F7658B"/>
    <w:rsid w:val="00F80E44"/>
    <w:rsid w:val="00F84AAF"/>
    <w:rsid w:val="00FA169C"/>
    <w:rsid w:val="00FA2772"/>
    <w:rsid w:val="00FB21B4"/>
    <w:rsid w:val="00FB637E"/>
    <w:rsid w:val="00FB72A8"/>
    <w:rsid w:val="00FC1C1F"/>
    <w:rsid w:val="00FC3A22"/>
    <w:rsid w:val="00FC756F"/>
    <w:rsid w:val="00FD119B"/>
    <w:rsid w:val="00FD5C9B"/>
    <w:rsid w:val="00FD680D"/>
    <w:rsid w:val="00FD6DDC"/>
    <w:rsid w:val="00FE0C96"/>
    <w:rsid w:val="00FE221B"/>
    <w:rsid w:val="00FE4F9D"/>
    <w:rsid w:val="00FF2A76"/>
    <w:rsid w:val="00FF4D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0CA"/>
    <w:pPr>
      <w:spacing w:after="200" w:line="276" w:lineRule="auto"/>
    </w:pPr>
    <w:rPr>
      <w:rFonts w:asciiTheme="minorHAnsi" w:eastAsiaTheme="minorEastAsia" w:hAnsiTheme="minorHAnsi" w:cstheme="minorBidi"/>
      <w:sz w:val="22"/>
      <w:szCs w:val="22"/>
      <w:lang w:eastAsia="ru-RU"/>
    </w:rPr>
  </w:style>
  <w:style w:type="paragraph" w:styleId="1">
    <w:name w:val="heading 1"/>
    <w:basedOn w:val="a"/>
    <w:link w:val="10"/>
    <w:uiPriority w:val="9"/>
    <w:qFormat/>
    <w:rsid w:val="005960C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7200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72002"/>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4">
    <w:name w:val="heading 4"/>
    <w:basedOn w:val="a"/>
    <w:next w:val="a"/>
    <w:link w:val="40"/>
    <w:uiPriority w:val="9"/>
    <w:unhideWhenUsed/>
    <w:qFormat/>
    <w:rsid w:val="00272002"/>
    <w:pPr>
      <w:keepNext/>
      <w:keepLines/>
      <w:spacing w:before="200" w:after="0"/>
      <w:outlineLvl w:val="3"/>
    </w:pPr>
    <w:rPr>
      <w:rFonts w:asciiTheme="majorHAnsi" w:eastAsiaTheme="majorEastAsia" w:hAnsiTheme="majorHAnsi" w:cstheme="majorBidi"/>
      <w:b/>
      <w:bCs/>
      <w:i/>
      <w:iCs/>
      <w:color w:val="4F81BD" w:themeColor="accent1"/>
      <w:lang w:eastAsia="en-US"/>
    </w:rPr>
  </w:style>
  <w:style w:type="paragraph" w:styleId="5">
    <w:name w:val="heading 5"/>
    <w:basedOn w:val="a"/>
    <w:next w:val="a"/>
    <w:link w:val="50"/>
    <w:uiPriority w:val="9"/>
    <w:unhideWhenUsed/>
    <w:qFormat/>
    <w:rsid w:val="00272002"/>
    <w:pPr>
      <w:keepNext/>
      <w:keepLines/>
      <w:spacing w:before="200" w:after="0"/>
      <w:outlineLvl w:val="4"/>
    </w:pPr>
    <w:rPr>
      <w:rFonts w:asciiTheme="majorHAnsi" w:eastAsiaTheme="majorEastAsia" w:hAnsiTheme="majorHAnsi" w:cstheme="majorBidi"/>
      <w:color w:val="243F60" w:themeColor="accent1" w:themeShade="7F"/>
      <w:lang w:eastAsia="en-US"/>
    </w:rPr>
  </w:style>
  <w:style w:type="paragraph" w:styleId="6">
    <w:name w:val="heading 6"/>
    <w:basedOn w:val="a"/>
    <w:next w:val="a"/>
    <w:link w:val="60"/>
    <w:uiPriority w:val="9"/>
    <w:unhideWhenUsed/>
    <w:qFormat/>
    <w:rsid w:val="00272002"/>
    <w:pPr>
      <w:keepNext/>
      <w:keepLines/>
      <w:spacing w:before="200" w:after="0"/>
      <w:outlineLvl w:val="5"/>
    </w:pPr>
    <w:rPr>
      <w:rFonts w:asciiTheme="majorHAnsi" w:eastAsiaTheme="majorEastAsia" w:hAnsiTheme="majorHAnsi" w:cstheme="majorBidi"/>
      <w:i/>
      <w:iCs/>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11BFC"/>
    <w:rPr>
      <w:b/>
      <w:bCs/>
    </w:rPr>
  </w:style>
  <w:style w:type="paragraph" w:styleId="a4">
    <w:name w:val="List Paragraph"/>
    <w:basedOn w:val="a"/>
    <w:uiPriority w:val="34"/>
    <w:qFormat/>
    <w:rsid w:val="005960CA"/>
    <w:pPr>
      <w:ind w:left="720"/>
      <w:contextualSpacing/>
    </w:pPr>
  </w:style>
  <w:style w:type="character" w:customStyle="1" w:styleId="10">
    <w:name w:val="Заголовок 1 Знак"/>
    <w:basedOn w:val="a0"/>
    <w:link w:val="1"/>
    <w:uiPriority w:val="9"/>
    <w:rsid w:val="005960CA"/>
    <w:rPr>
      <w:b/>
      <w:bCs/>
      <w:kern w:val="36"/>
      <w:sz w:val="48"/>
      <w:szCs w:val="48"/>
      <w:lang w:eastAsia="ru-RU"/>
    </w:rPr>
  </w:style>
  <w:style w:type="paragraph" w:styleId="a5">
    <w:name w:val="Normal (Web)"/>
    <w:basedOn w:val="a"/>
    <w:uiPriority w:val="99"/>
    <w:unhideWhenUsed/>
    <w:rsid w:val="005960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960CA"/>
  </w:style>
  <w:style w:type="paragraph" w:styleId="a6">
    <w:name w:val="No Spacing"/>
    <w:uiPriority w:val="1"/>
    <w:qFormat/>
    <w:rsid w:val="00BF39E6"/>
    <w:rPr>
      <w:rFonts w:asciiTheme="minorHAnsi" w:eastAsiaTheme="minorEastAsia" w:hAnsiTheme="minorHAnsi" w:cstheme="minorBidi"/>
      <w:sz w:val="22"/>
      <w:szCs w:val="22"/>
      <w:lang w:eastAsia="ru-RU"/>
    </w:rPr>
  </w:style>
  <w:style w:type="paragraph" w:styleId="a7">
    <w:name w:val="header"/>
    <w:basedOn w:val="a"/>
    <w:link w:val="a8"/>
    <w:uiPriority w:val="99"/>
    <w:unhideWhenUsed/>
    <w:rsid w:val="00BD71F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D71F2"/>
    <w:rPr>
      <w:rFonts w:asciiTheme="minorHAnsi" w:eastAsiaTheme="minorEastAsia" w:hAnsiTheme="minorHAnsi" w:cstheme="minorBidi"/>
      <w:sz w:val="22"/>
      <w:szCs w:val="22"/>
      <w:lang w:eastAsia="ru-RU"/>
    </w:rPr>
  </w:style>
  <w:style w:type="paragraph" w:styleId="a9">
    <w:name w:val="footer"/>
    <w:basedOn w:val="a"/>
    <w:link w:val="aa"/>
    <w:uiPriority w:val="99"/>
    <w:unhideWhenUsed/>
    <w:rsid w:val="00BD71F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D71F2"/>
    <w:rPr>
      <w:rFonts w:asciiTheme="minorHAnsi" w:eastAsiaTheme="minorEastAsia" w:hAnsiTheme="minorHAnsi" w:cstheme="minorBidi"/>
      <w:sz w:val="22"/>
      <w:szCs w:val="22"/>
      <w:lang w:eastAsia="ru-RU"/>
    </w:rPr>
  </w:style>
  <w:style w:type="paragraph" w:styleId="ab">
    <w:name w:val="Balloon Text"/>
    <w:basedOn w:val="a"/>
    <w:link w:val="ac"/>
    <w:uiPriority w:val="99"/>
    <w:semiHidden/>
    <w:unhideWhenUsed/>
    <w:rsid w:val="0079040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90404"/>
    <w:rPr>
      <w:rFonts w:ascii="Tahoma" w:eastAsiaTheme="minorEastAsia" w:hAnsi="Tahoma" w:cs="Tahoma"/>
      <w:sz w:val="16"/>
      <w:szCs w:val="16"/>
      <w:lang w:eastAsia="ru-RU"/>
    </w:rPr>
  </w:style>
  <w:style w:type="character" w:customStyle="1" w:styleId="20">
    <w:name w:val="Заголовок 2 Знак"/>
    <w:basedOn w:val="a0"/>
    <w:link w:val="2"/>
    <w:uiPriority w:val="9"/>
    <w:rsid w:val="0027200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272002"/>
    <w:rPr>
      <w:rFonts w:asciiTheme="majorHAnsi" w:eastAsiaTheme="majorEastAsia" w:hAnsiTheme="majorHAnsi" w:cstheme="majorBidi"/>
      <w:b/>
      <w:bCs/>
      <w:color w:val="4F81BD" w:themeColor="accent1"/>
      <w:sz w:val="22"/>
      <w:szCs w:val="22"/>
    </w:rPr>
  </w:style>
  <w:style w:type="character" w:customStyle="1" w:styleId="40">
    <w:name w:val="Заголовок 4 Знак"/>
    <w:basedOn w:val="a0"/>
    <w:link w:val="4"/>
    <w:uiPriority w:val="9"/>
    <w:rsid w:val="00272002"/>
    <w:rPr>
      <w:rFonts w:asciiTheme="majorHAnsi" w:eastAsiaTheme="majorEastAsia" w:hAnsiTheme="majorHAnsi" w:cstheme="majorBidi"/>
      <w:b/>
      <w:bCs/>
      <w:i/>
      <w:iCs/>
      <w:color w:val="4F81BD" w:themeColor="accent1"/>
      <w:sz w:val="22"/>
      <w:szCs w:val="22"/>
    </w:rPr>
  </w:style>
  <w:style w:type="character" w:customStyle="1" w:styleId="50">
    <w:name w:val="Заголовок 5 Знак"/>
    <w:basedOn w:val="a0"/>
    <w:link w:val="5"/>
    <w:uiPriority w:val="9"/>
    <w:rsid w:val="00272002"/>
    <w:rPr>
      <w:rFonts w:asciiTheme="majorHAnsi" w:eastAsiaTheme="majorEastAsia" w:hAnsiTheme="majorHAnsi" w:cstheme="majorBidi"/>
      <w:color w:val="243F60" w:themeColor="accent1" w:themeShade="7F"/>
      <w:sz w:val="22"/>
      <w:szCs w:val="22"/>
    </w:rPr>
  </w:style>
  <w:style w:type="character" w:customStyle="1" w:styleId="60">
    <w:name w:val="Заголовок 6 Знак"/>
    <w:basedOn w:val="a0"/>
    <w:link w:val="6"/>
    <w:uiPriority w:val="9"/>
    <w:rsid w:val="00272002"/>
    <w:rPr>
      <w:rFonts w:asciiTheme="majorHAnsi" w:eastAsiaTheme="majorEastAsia" w:hAnsiTheme="majorHAnsi" w:cstheme="majorBidi"/>
      <w:i/>
      <w:iCs/>
      <w:color w:val="243F60" w:themeColor="accent1" w:themeShade="7F"/>
      <w:sz w:val="22"/>
      <w:szCs w:val="22"/>
    </w:rPr>
  </w:style>
  <w:style w:type="character" w:customStyle="1" w:styleId="dash041e0431044b0447043d044b0439char1">
    <w:name w:val="dash041e_0431_044b_0447_043d_044b_0439__char1"/>
    <w:basedOn w:val="a0"/>
    <w:rsid w:val="00272002"/>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272002"/>
    <w:pPr>
      <w:spacing w:after="0" w:line="240" w:lineRule="auto"/>
    </w:pPr>
    <w:rPr>
      <w:rFonts w:ascii="Times New Roman" w:eastAsia="Times New Roman" w:hAnsi="Times New Roman" w:cs="Times New Roman"/>
      <w:sz w:val="24"/>
      <w:szCs w:val="24"/>
    </w:rPr>
  </w:style>
  <w:style w:type="character" w:customStyle="1" w:styleId="grame">
    <w:name w:val="grame"/>
    <w:basedOn w:val="a0"/>
    <w:rsid w:val="00272002"/>
  </w:style>
  <w:style w:type="table" w:styleId="ad">
    <w:name w:val="Table Grid"/>
    <w:basedOn w:val="a1"/>
    <w:uiPriority w:val="59"/>
    <w:rsid w:val="0027200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
    <w:next w:val="a"/>
    <w:link w:val="af"/>
    <w:uiPriority w:val="10"/>
    <w:qFormat/>
    <w:rsid w:val="0027200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f">
    <w:name w:val="Название Знак"/>
    <w:basedOn w:val="a0"/>
    <w:link w:val="ae"/>
    <w:uiPriority w:val="10"/>
    <w:rsid w:val="00272002"/>
    <w:rPr>
      <w:rFonts w:asciiTheme="majorHAnsi" w:eastAsiaTheme="majorEastAsia" w:hAnsiTheme="majorHAnsi" w:cstheme="majorBidi"/>
      <w:color w:val="17365D" w:themeColor="text2" w:themeShade="BF"/>
      <w:spacing w:val="5"/>
      <w:kern w:val="28"/>
      <w:sz w:val="52"/>
      <w:szCs w:val="52"/>
    </w:rPr>
  </w:style>
  <w:style w:type="paragraph" w:styleId="af0">
    <w:name w:val="TOC Heading"/>
    <w:basedOn w:val="1"/>
    <w:next w:val="a"/>
    <w:uiPriority w:val="39"/>
    <w:unhideWhenUsed/>
    <w:qFormat/>
    <w:rsid w:val="00272002"/>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1">
    <w:name w:val="toc 1"/>
    <w:basedOn w:val="a"/>
    <w:next w:val="a"/>
    <w:autoRedefine/>
    <w:uiPriority w:val="39"/>
    <w:unhideWhenUsed/>
    <w:rsid w:val="00272002"/>
    <w:pPr>
      <w:tabs>
        <w:tab w:val="right" w:leader="dot" w:pos="9345"/>
      </w:tabs>
      <w:spacing w:after="100"/>
    </w:pPr>
    <w:rPr>
      <w:rFonts w:eastAsiaTheme="minorHAnsi"/>
      <w:noProof/>
      <w:sz w:val="24"/>
      <w:szCs w:val="24"/>
      <w:lang w:eastAsia="en-US"/>
    </w:rPr>
  </w:style>
  <w:style w:type="character" w:styleId="af1">
    <w:name w:val="Hyperlink"/>
    <w:basedOn w:val="a0"/>
    <w:uiPriority w:val="99"/>
    <w:unhideWhenUsed/>
    <w:rsid w:val="00272002"/>
    <w:rPr>
      <w:color w:val="0000FF" w:themeColor="hyperlink"/>
      <w:u w:val="single"/>
    </w:rPr>
  </w:style>
  <w:style w:type="paragraph" w:styleId="21">
    <w:name w:val="toc 2"/>
    <w:basedOn w:val="a"/>
    <w:next w:val="a"/>
    <w:autoRedefine/>
    <w:uiPriority w:val="39"/>
    <w:unhideWhenUsed/>
    <w:rsid w:val="00272002"/>
    <w:pPr>
      <w:tabs>
        <w:tab w:val="right" w:leader="dot" w:pos="9345"/>
      </w:tabs>
      <w:spacing w:after="100" w:line="240" w:lineRule="auto"/>
      <w:ind w:left="220"/>
    </w:pPr>
    <w:rPr>
      <w:rFonts w:eastAsiaTheme="minorHAnsi"/>
      <w:noProof/>
      <w:lang w:eastAsia="en-US"/>
    </w:rPr>
  </w:style>
  <w:style w:type="paragraph" w:styleId="22">
    <w:name w:val="Body Text Indent 2"/>
    <w:basedOn w:val="a"/>
    <w:link w:val="23"/>
    <w:rsid w:val="00272002"/>
    <w:pPr>
      <w:overflowPunct w:val="0"/>
      <w:autoSpaceDE w:val="0"/>
      <w:autoSpaceDN w:val="0"/>
      <w:adjustRightInd w:val="0"/>
      <w:spacing w:after="0" w:line="240" w:lineRule="auto"/>
      <w:ind w:firstLine="1440"/>
      <w:jc w:val="both"/>
      <w:textAlignment w:val="baseline"/>
    </w:pPr>
    <w:rPr>
      <w:rFonts w:ascii="Times New Roman" w:eastAsia="Times New Roman" w:hAnsi="Times New Roman" w:cs="Times New Roman"/>
      <w:sz w:val="28"/>
      <w:szCs w:val="28"/>
    </w:rPr>
  </w:style>
  <w:style w:type="character" w:customStyle="1" w:styleId="23">
    <w:name w:val="Основной текст с отступом 2 Знак"/>
    <w:basedOn w:val="a0"/>
    <w:link w:val="22"/>
    <w:rsid w:val="00272002"/>
    <w:rPr>
      <w:sz w:val="28"/>
      <w:szCs w:val="28"/>
      <w:lang w:eastAsia="ru-RU"/>
    </w:rPr>
  </w:style>
  <w:style w:type="character" w:customStyle="1" w:styleId="14">
    <w:name w:val="Основной текст (14)_"/>
    <w:basedOn w:val="a0"/>
    <w:link w:val="140"/>
    <w:uiPriority w:val="99"/>
    <w:rsid w:val="00272002"/>
    <w:rPr>
      <w:sz w:val="21"/>
      <w:szCs w:val="21"/>
      <w:shd w:val="clear" w:color="auto" w:fill="FFFFFF"/>
    </w:rPr>
  </w:style>
  <w:style w:type="paragraph" w:customStyle="1" w:styleId="140">
    <w:name w:val="Основной текст (14)"/>
    <w:basedOn w:val="a"/>
    <w:link w:val="14"/>
    <w:uiPriority w:val="99"/>
    <w:rsid w:val="00272002"/>
    <w:pPr>
      <w:widowControl w:val="0"/>
      <w:shd w:val="clear" w:color="auto" w:fill="FFFFFF"/>
      <w:spacing w:before="180" w:after="780" w:line="240" w:lineRule="atLeast"/>
      <w:jc w:val="center"/>
    </w:pPr>
    <w:rPr>
      <w:rFonts w:ascii="Times New Roman" w:eastAsia="Times New Roman" w:hAnsi="Times New Roman" w:cs="Times New Roman"/>
      <w:sz w:val="21"/>
      <w:szCs w:val="21"/>
      <w:lang w:eastAsia="en-US"/>
    </w:rPr>
  </w:style>
  <w:style w:type="character" w:customStyle="1" w:styleId="149pt5">
    <w:name w:val="Основной текст (14) + 9 pt5"/>
    <w:basedOn w:val="14"/>
    <w:uiPriority w:val="99"/>
    <w:rsid w:val="00272002"/>
    <w:rPr>
      <w:sz w:val="18"/>
      <w:szCs w:val="18"/>
      <w:shd w:val="clear" w:color="auto" w:fill="FFFFFF"/>
    </w:rPr>
  </w:style>
  <w:style w:type="paragraph" w:styleId="31">
    <w:name w:val="toc 3"/>
    <w:basedOn w:val="a"/>
    <w:next w:val="a"/>
    <w:autoRedefine/>
    <w:uiPriority w:val="39"/>
    <w:unhideWhenUsed/>
    <w:rsid w:val="00272002"/>
    <w:pPr>
      <w:spacing w:after="100"/>
      <w:ind w:left="440"/>
    </w:pPr>
    <w:rPr>
      <w:rFonts w:eastAsiaTheme="minorHAnsi"/>
      <w:lang w:eastAsia="en-US"/>
    </w:rPr>
  </w:style>
  <w:style w:type="paragraph" w:customStyle="1" w:styleId="p7">
    <w:name w:val="p7"/>
    <w:basedOn w:val="a"/>
    <w:rsid w:val="002720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0"/>
    <w:rsid w:val="00272002"/>
  </w:style>
  <w:style w:type="character" w:customStyle="1" w:styleId="s2">
    <w:name w:val="s2"/>
    <w:basedOn w:val="a0"/>
    <w:rsid w:val="00272002"/>
  </w:style>
  <w:style w:type="character" w:customStyle="1" w:styleId="12">
    <w:name w:val="Основной текст (12)"/>
    <w:basedOn w:val="a0"/>
    <w:rsid w:val="00272002"/>
    <w:rPr>
      <w:noProof/>
      <w:sz w:val="19"/>
      <w:szCs w:val="19"/>
      <w:lang w:bidi="ar-SA"/>
    </w:rPr>
  </w:style>
  <w:style w:type="character" w:customStyle="1" w:styleId="11pt">
    <w:name w:val="Основной текст + 11 pt"/>
    <w:rsid w:val="0027200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f2">
    <w:name w:val="Основной текст_"/>
    <w:link w:val="13"/>
    <w:rsid w:val="00272002"/>
    <w:rPr>
      <w:shd w:val="clear" w:color="auto" w:fill="FFFFFF"/>
    </w:rPr>
  </w:style>
  <w:style w:type="paragraph" w:customStyle="1" w:styleId="13">
    <w:name w:val="Основной текст1"/>
    <w:basedOn w:val="a"/>
    <w:link w:val="af2"/>
    <w:rsid w:val="00272002"/>
    <w:pPr>
      <w:widowControl w:val="0"/>
      <w:shd w:val="clear" w:color="auto" w:fill="FFFFFF"/>
      <w:spacing w:after="0" w:line="240" w:lineRule="auto"/>
    </w:pPr>
    <w:rPr>
      <w:rFonts w:ascii="Times New Roman" w:eastAsia="Times New Roman" w:hAnsi="Times New Roman" w:cs="Times New Roman"/>
      <w:sz w:val="20"/>
      <w:szCs w:val="20"/>
      <w:lang w:eastAsia="en-US"/>
    </w:rPr>
  </w:style>
  <w:style w:type="character" w:customStyle="1" w:styleId="115pt">
    <w:name w:val="Основной текст + 11;5 pt"/>
    <w:rsid w:val="00272002"/>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styleId="41">
    <w:name w:val="toc 4"/>
    <w:basedOn w:val="a"/>
    <w:next w:val="a"/>
    <w:autoRedefine/>
    <w:uiPriority w:val="39"/>
    <w:unhideWhenUsed/>
    <w:rsid w:val="00272002"/>
    <w:pPr>
      <w:spacing w:after="100"/>
      <w:ind w:left="660"/>
    </w:pPr>
  </w:style>
  <w:style w:type="paragraph" w:styleId="51">
    <w:name w:val="toc 5"/>
    <w:basedOn w:val="a"/>
    <w:next w:val="a"/>
    <w:autoRedefine/>
    <w:uiPriority w:val="39"/>
    <w:unhideWhenUsed/>
    <w:rsid w:val="00272002"/>
    <w:pPr>
      <w:spacing w:after="100"/>
      <w:ind w:left="880"/>
    </w:pPr>
  </w:style>
  <w:style w:type="paragraph" w:styleId="61">
    <w:name w:val="toc 6"/>
    <w:basedOn w:val="a"/>
    <w:next w:val="a"/>
    <w:autoRedefine/>
    <w:uiPriority w:val="39"/>
    <w:unhideWhenUsed/>
    <w:rsid w:val="00272002"/>
    <w:pPr>
      <w:spacing w:after="100"/>
      <w:ind w:left="1100"/>
    </w:pPr>
  </w:style>
  <w:style w:type="paragraph" w:styleId="7">
    <w:name w:val="toc 7"/>
    <w:basedOn w:val="a"/>
    <w:next w:val="a"/>
    <w:autoRedefine/>
    <w:uiPriority w:val="39"/>
    <w:unhideWhenUsed/>
    <w:rsid w:val="00272002"/>
    <w:pPr>
      <w:spacing w:after="100"/>
      <w:ind w:left="1320"/>
    </w:pPr>
  </w:style>
  <w:style w:type="paragraph" w:styleId="8">
    <w:name w:val="toc 8"/>
    <w:basedOn w:val="a"/>
    <w:next w:val="a"/>
    <w:autoRedefine/>
    <w:uiPriority w:val="39"/>
    <w:unhideWhenUsed/>
    <w:rsid w:val="00272002"/>
    <w:pPr>
      <w:spacing w:after="100"/>
      <w:ind w:left="1540"/>
    </w:pPr>
  </w:style>
  <w:style w:type="paragraph" w:styleId="9">
    <w:name w:val="toc 9"/>
    <w:basedOn w:val="a"/>
    <w:next w:val="a"/>
    <w:autoRedefine/>
    <w:uiPriority w:val="39"/>
    <w:unhideWhenUsed/>
    <w:rsid w:val="00272002"/>
    <w:pPr>
      <w:spacing w:after="100"/>
      <w:ind w:left="1760"/>
    </w:pPr>
  </w:style>
</w:styles>
</file>

<file path=word/webSettings.xml><?xml version="1.0" encoding="utf-8"?>
<w:webSettings xmlns:r="http://schemas.openxmlformats.org/officeDocument/2006/relationships" xmlns:w="http://schemas.openxmlformats.org/wordprocessingml/2006/main">
  <w:divs>
    <w:div w:id="333805625">
      <w:bodyDiv w:val="1"/>
      <w:marLeft w:val="0"/>
      <w:marRight w:val="0"/>
      <w:marTop w:val="0"/>
      <w:marBottom w:val="0"/>
      <w:divBdr>
        <w:top w:val="none" w:sz="0" w:space="0" w:color="auto"/>
        <w:left w:val="none" w:sz="0" w:space="0" w:color="auto"/>
        <w:bottom w:val="none" w:sz="0" w:space="0" w:color="auto"/>
        <w:right w:val="none" w:sz="0" w:space="0" w:color="auto"/>
      </w:divBdr>
    </w:div>
    <w:div w:id="42357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3109</Words>
  <Characters>17723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Муниципальное бюджетное общеобразовательное учреждение                                                Большинская средняя общеобразовательная школа</vt:lpstr>
    </vt:vector>
  </TitlesOfParts>
  <Company/>
  <LinksUpToDate>false</LinksUpToDate>
  <CharactersWithSpaces>20791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общеобразовательное учреждение                                                Большинская средняя общеобразовательная школа</dc:title>
  <dc:creator>Ученик</dc:creator>
  <cp:lastModifiedBy>Администратор</cp:lastModifiedBy>
  <cp:revision>4</cp:revision>
  <cp:lastPrinted>2017-08-08T08:07:00Z</cp:lastPrinted>
  <dcterms:created xsi:type="dcterms:W3CDTF">2017-08-31T05:19:00Z</dcterms:created>
  <dcterms:modified xsi:type="dcterms:W3CDTF">2017-09-18T11:58:00Z</dcterms:modified>
</cp:coreProperties>
</file>